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A0EB" w14:textId="7D7DC232" w:rsidR="009F52B7" w:rsidRDefault="009F52B7" w:rsidP="009F52B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 SA WG4 Meeting #114e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S4-21</w:t>
      </w:r>
      <w:r w:rsidR="00096ABE">
        <w:rPr>
          <w:rFonts w:ascii="Arial" w:hAnsi="Arial" w:cs="Arial"/>
          <w:i/>
          <w:noProof/>
          <w:sz w:val="28"/>
        </w:rPr>
        <w:t>0</w:t>
      </w:r>
      <w:r w:rsidR="004E7539">
        <w:rPr>
          <w:rFonts w:ascii="Arial" w:hAnsi="Arial" w:cs="Arial"/>
          <w:i/>
          <w:noProof/>
          <w:sz w:val="28"/>
        </w:rPr>
        <w:t>9</w:t>
      </w:r>
      <w:ins w:id="0" w:author="Curcio, Igor (Nokia - FI/Tampere)" w:date="2021-05-25T02:14:00Z">
        <w:r w:rsidR="00720AD1">
          <w:rPr>
            <w:rFonts w:ascii="Arial" w:hAnsi="Arial" w:cs="Arial"/>
            <w:i/>
            <w:noProof/>
            <w:sz w:val="28"/>
          </w:rPr>
          <w:t>5</w:t>
        </w:r>
      </w:ins>
      <w:ins w:id="1" w:author="Curcio, Igor (Nokia - FI/Tampere)" w:date="2021-05-27T18:17:00Z">
        <w:r w:rsidR="00194DC3">
          <w:rPr>
            <w:rFonts w:ascii="Arial" w:hAnsi="Arial" w:cs="Arial"/>
            <w:i/>
            <w:noProof/>
            <w:sz w:val="28"/>
          </w:rPr>
          <w:t>5</w:t>
        </w:r>
      </w:ins>
      <w:del w:id="2" w:author="Curcio, Igor (Nokia - FI/Tampere)" w:date="2021-05-25T02:14:00Z">
        <w:r w:rsidR="004E7539" w:rsidDel="00720AD1">
          <w:rPr>
            <w:rFonts w:ascii="Arial" w:hAnsi="Arial" w:cs="Arial"/>
            <w:i/>
            <w:noProof/>
            <w:sz w:val="28"/>
          </w:rPr>
          <w:delText>25</w:delText>
        </w:r>
      </w:del>
    </w:p>
    <w:p w14:paraId="41915622" w14:textId="36D82C1E" w:rsidR="009F52B7" w:rsidRPr="009F52B7" w:rsidRDefault="009F52B7" w:rsidP="004E7539">
      <w:pPr>
        <w:tabs>
          <w:tab w:val="left" w:pos="7380"/>
          <w:tab w:val="left" w:pos="8222"/>
          <w:tab w:val="right" w:pos="9639"/>
        </w:tabs>
        <w:spacing w:after="24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Online Meeting, 19-28 May, 2021</w:t>
      </w:r>
      <w:r w:rsidR="004E7539">
        <w:rPr>
          <w:rFonts w:ascii="Arial" w:hAnsi="Arial" w:cs="Arial"/>
          <w:noProof/>
        </w:rPr>
        <w:tab/>
        <w:t>revision of S4-210</w:t>
      </w:r>
      <w:ins w:id="3" w:author="Curcio, Igor (Nokia - FI/Tampere)" w:date="2021-05-25T02:14:00Z">
        <w:r w:rsidR="00720AD1">
          <w:rPr>
            <w:rFonts w:ascii="Arial" w:hAnsi="Arial" w:cs="Arial"/>
            <w:noProof/>
          </w:rPr>
          <w:t>9</w:t>
        </w:r>
      </w:ins>
      <w:ins w:id="4" w:author="Curcio, Igor (Nokia - FI/Tampere)" w:date="2021-05-27T18:17:00Z">
        <w:r w:rsidR="00194DC3">
          <w:rPr>
            <w:rFonts w:ascii="Arial" w:hAnsi="Arial" w:cs="Arial"/>
            <w:noProof/>
          </w:rPr>
          <w:t>53</w:t>
        </w:r>
      </w:ins>
      <w:del w:id="5" w:author="Curcio, Igor (Nokia - FI/Tampere)" w:date="2021-05-25T02:14:00Z">
        <w:r w:rsidR="004E7539" w:rsidDel="00720AD1">
          <w:rPr>
            <w:rFonts w:ascii="Arial" w:hAnsi="Arial" w:cs="Arial"/>
            <w:noProof/>
          </w:rPr>
          <w:delText>762</w:delText>
        </w:r>
      </w:del>
    </w:p>
    <w:p w14:paraId="7FA23655" w14:textId="1E1C79F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9F52B7">
        <w:rPr>
          <w:rFonts w:ascii="Arial" w:hAnsi="Arial" w:cs="Arial"/>
          <w:b/>
        </w:rPr>
        <w:t>Qualcomm Incorporated,</w:t>
      </w:r>
      <w:r w:rsidR="00AF190D">
        <w:rPr>
          <w:rFonts w:ascii="Arial" w:hAnsi="Arial" w:cs="Arial"/>
          <w:b/>
        </w:rPr>
        <w:t xml:space="preserve"> </w:t>
      </w:r>
      <w:r w:rsidR="00AF190D" w:rsidRPr="00AF190D">
        <w:rPr>
          <w:rFonts w:ascii="Arial" w:hAnsi="Arial" w:cs="Arial"/>
          <w:b/>
        </w:rPr>
        <w:t>Samsung Electronics Co. Ltd., Ericsson LM</w:t>
      </w:r>
      <w:r w:rsidR="004E7539">
        <w:rPr>
          <w:rFonts w:ascii="Arial" w:hAnsi="Arial" w:cs="Arial"/>
          <w:b/>
        </w:rPr>
        <w:t>, Nokia Corporation</w:t>
      </w:r>
      <w:ins w:id="6" w:author="CLo2" w:date="2021-05-19T14:51:00Z">
        <w:r w:rsidR="00DE5A33">
          <w:rPr>
            <w:rFonts w:ascii="Arial" w:hAnsi="Arial" w:cs="Arial"/>
            <w:b/>
          </w:rPr>
          <w:t>, KPN N.V., Tencent</w:t>
        </w:r>
      </w:ins>
    </w:p>
    <w:p w14:paraId="0D0B4EDF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05DD7B62" w14:textId="77777777" w:rsidR="009F52B7" w:rsidRPr="006E5DD5" w:rsidRDefault="009F52B7" w:rsidP="009F52B7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1CD32530" w14:textId="3B152061" w:rsidR="009F52B7" w:rsidRPr="006E5DD5" w:rsidRDefault="009F52B7" w:rsidP="009F52B7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11.5</w:t>
      </w:r>
    </w:p>
    <w:p w14:paraId="52A4488A" w14:textId="77777777" w:rsidR="009F52B7" w:rsidRDefault="009F52B7" w:rsidP="009F52B7">
      <w:pPr>
        <w:tabs>
          <w:tab w:val="left" w:pos="8222"/>
          <w:tab w:val="right" w:pos="9639"/>
        </w:tabs>
        <w:spacing w:before="120"/>
        <w:rPr>
          <w:ins w:id="7" w:author="Nikolai Leung" w:date="2021-05-05T18:09:00Z"/>
          <w:rFonts w:ascii="Arial" w:eastAsia="Batang" w:hAnsi="Arial"/>
          <w:b/>
        </w:rPr>
      </w:pPr>
    </w:p>
    <w:p w14:paraId="630F8821" w14:textId="735859E0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#108e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200508</w:t>
      </w:r>
    </w:p>
    <w:p w14:paraId="39E59C97" w14:textId="7E76333F" w:rsidR="00462E2B" w:rsidRPr="00462E2B" w:rsidRDefault="00471D30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2-9 April 2020</w:t>
      </w:r>
    </w:p>
    <w:p w14:paraId="38B53049" w14:textId="3330C6D9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>
        <w:rPr>
          <w:rFonts w:ascii="Arial" w:eastAsia="Batang" w:hAnsi="Arial" w:cs="Arial"/>
          <w:b/>
          <w:lang w:val="en-US" w:eastAsia="zh-CN"/>
        </w:rPr>
        <w:t xml:space="preserve">, Nokia Corporation, </w:t>
      </w:r>
      <w:r w:rsidRPr="00FE4D7E">
        <w:rPr>
          <w:rFonts w:ascii="Arial" w:eastAsia="Batang" w:hAnsi="Arial"/>
          <w:b/>
          <w:lang w:val="en-US" w:eastAsia="zh-CN"/>
        </w:rPr>
        <w:t>Huawei Technologies Co. Ltd.</w:t>
      </w:r>
    </w:p>
    <w:p w14:paraId="1A0A3BC9" w14:textId="554025D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Work Item on “</w:t>
      </w:r>
      <w:r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>
        <w:rPr>
          <w:rFonts w:ascii="Arial" w:eastAsia="Batang" w:hAnsi="Arial" w:cs="Arial"/>
          <w:b/>
          <w:lang w:eastAsia="zh-CN"/>
        </w:rPr>
        <w:t>”</w:t>
      </w:r>
    </w:p>
    <w:p w14:paraId="15A44AA4" w14:textId="77777777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5AD02708" w14:textId="3FB17E6A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11.7</w:t>
      </w:r>
    </w:p>
    <w:p w14:paraId="35C25854" w14:textId="77777777" w:rsidR="00471D30" w:rsidRDefault="00471D30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</w:p>
    <w:p w14:paraId="559AAF3E" w14:textId="504D04EA" w:rsidR="00EA07E7" w:rsidRPr="00115D87" w:rsidRDefault="00EA07E7" w:rsidP="00EA07E7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#82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SP-180</w:t>
      </w:r>
      <w:r w:rsidR="0003178F" w:rsidRPr="0003178F">
        <w:rPr>
          <w:rFonts w:ascii="Arial" w:eastAsia="Batang" w:hAnsi="Arial"/>
          <w:b/>
        </w:rPr>
        <w:t>985</w:t>
      </w:r>
    </w:p>
    <w:p w14:paraId="2A41C12E" w14:textId="77777777" w:rsidR="00EA07E7" w:rsidRPr="00B43DF4" w:rsidRDefault="00EA07E7" w:rsidP="00EA07E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Sorrento, Italy, 12-14 Dec 2018</w:t>
      </w:r>
    </w:p>
    <w:p w14:paraId="379CCB84" w14:textId="77777777" w:rsidR="00EA07E7" w:rsidRPr="00D867A8" w:rsidRDefault="00EA07E7" w:rsidP="00EA07E7">
      <w:pPr>
        <w:pStyle w:val="CRCoverPage"/>
        <w:tabs>
          <w:tab w:val="right" w:pos="9639"/>
        </w:tabs>
        <w:spacing w:after="0"/>
        <w:rPr>
          <w:noProof/>
          <w:lang w:val="en-US"/>
        </w:rPr>
      </w:pPr>
    </w:p>
    <w:p w14:paraId="15385D93" w14:textId="77777777" w:rsidR="00707479" w:rsidRPr="00EA07E7" w:rsidRDefault="00A0175B" w:rsidP="00707479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EA07E7">
        <w:rPr>
          <w:b/>
          <w:noProof/>
        </w:rPr>
        <w:t>3GPP TSG SA WG4 Meeting #10</w:t>
      </w:r>
      <w:r w:rsidR="00BD24E7" w:rsidRPr="00EA07E7">
        <w:rPr>
          <w:b/>
          <w:noProof/>
        </w:rPr>
        <w:t>1</w:t>
      </w:r>
      <w:r w:rsidR="00707479" w:rsidRPr="00EA07E7">
        <w:rPr>
          <w:b/>
          <w:i/>
          <w:noProof/>
        </w:rPr>
        <w:tab/>
      </w:r>
      <w:r w:rsidR="00707479" w:rsidRPr="00EA07E7">
        <w:rPr>
          <w:b/>
          <w:noProof/>
        </w:rPr>
        <w:t>S4-</w:t>
      </w:r>
      <w:r w:rsidRPr="00EA07E7">
        <w:rPr>
          <w:b/>
          <w:noProof/>
        </w:rPr>
        <w:t>18</w:t>
      </w:r>
      <w:r w:rsidR="00F80303" w:rsidRPr="00EA07E7">
        <w:rPr>
          <w:b/>
          <w:noProof/>
        </w:rPr>
        <w:t>1</w:t>
      </w:r>
      <w:r w:rsidR="006C7A20" w:rsidRPr="00EA07E7">
        <w:rPr>
          <w:b/>
          <w:noProof/>
        </w:rPr>
        <w:t>438</w:t>
      </w:r>
    </w:p>
    <w:p w14:paraId="2E6A82FB" w14:textId="77777777" w:rsidR="006A45BA" w:rsidRPr="00EA07E7" w:rsidRDefault="000E1E87" w:rsidP="00EA07E7">
      <w:pPr>
        <w:pStyle w:val="CRCoverPage"/>
        <w:tabs>
          <w:tab w:val="left" w:pos="7371"/>
        </w:tabs>
        <w:spacing w:after="0"/>
        <w:outlineLvl w:val="0"/>
        <w:rPr>
          <w:b/>
          <w:noProof/>
        </w:rPr>
      </w:pPr>
      <w:r w:rsidRPr="00EA07E7">
        <w:rPr>
          <w:b/>
          <w:noProof/>
        </w:rPr>
        <w:t>Busan, Korea</w:t>
      </w:r>
      <w:r w:rsidR="00A0175B" w:rsidRPr="00EA07E7">
        <w:rPr>
          <w:b/>
          <w:noProof/>
        </w:rPr>
        <w:t>, 1</w:t>
      </w:r>
      <w:r w:rsidRPr="00EA07E7">
        <w:rPr>
          <w:b/>
          <w:noProof/>
        </w:rPr>
        <w:t>9</w:t>
      </w:r>
      <w:r w:rsidR="00A0175B" w:rsidRPr="00EA07E7">
        <w:rPr>
          <w:b/>
          <w:noProof/>
        </w:rPr>
        <w:t>-</w:t>
      </w:r>
      <w:r w:rsidRPr="00EA07E7">
        <w:rPr>
          <w:b/>
          <w:noProof/>
        </w:rPr>
        <w:t>23</w:t>
      </w:r>
      <w:r w:rsidR="00A0175B" w:rsidRPr="00EA07E7">
        <w:rPr>
          <w:b/>
          <w:noProof/>
        </w:rPr>
        <w:t xml:space="preserve"> </w:t>
      </w:r>
      <w:r w:rsidRPr="00EA07E7">
        <w:rPr>
          <w:b/>
          <w:noProof/>
        </w:rPr>
        <w:t>November</w:t>
      </w:r>
      <w:r w:rsidR="00A0175B" w:rsidRPr="00EA07E7">
        <w:rPr>
          <w:b/>
          <w:noProof/>
        </w:rPr>
        <w:t xml:space="preserve"> 2018</w:t>
      </w:r>
      <w:r w:rsidR="00EA07E7">
        <w:rPr>
          <w:b/>
          <w:noProof/>
        </w:rPr>
        <w:tab/>
      </w:r>
      <w:r w:rsidR="006C7A20" w:rsidRPr="00EA07E7">
        <w:rPr>
          <w:b/>
          <w:noProof/>
        </w:rPr>
        <w:t>Revision of S4-181278</w:t>
      </w:r>
    </w:p>
    <w:p w14:paraId="472FA1F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9653EDA" w14:textId="77777777" w:rsidR="00AE25BF" w:rsidRPr="006E5DD5" w:rsidRDefault="00AE25BF" w:rsidP="000752DA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="00433D7F">
        <w:rPr>
          <w:rFonts w:ascii="Arial" w:eastAsia="Batang" w:hAnsi="Arial"/>
          <w:b/>
          <w:lang w:val="en-US" w:eastAsia="zh-CN"/>
        </w:rPr>
        <w:tab/>
      </w:r>
      <w:r w:rsidR="005A052B" w:rsidRPr="00FE4D7E">
        <w:rPr>
          <w:rFonts w:ascii="Arial" w:eastAsia="Batang" w:hAnsi="Arial"/>
          <w:b/>
          <w:lang w:val="en-US" w:eastAsia="zh-CN"/>
        </w:rPr>
        <w:t>Huawei Technologies Co. Ltd.</w:t>
      </w:r>
      <w:r w:rsidR="005A052B">
        <w:rPr>
          <w:rFonts w:ascii="Arial" w:eastAsia="Batang" w:hAnsi="Arial"/>
          <w:b/>
          <w:lang w:val="en-US" w:eastAsia="zh-CN"/>
        </w:rPr>
        <w:t xml:space="preserve">, </w:t>
      </w:r>
      <w:r w:rsidR="00433D7F" w:rsidRPr="00A646B8">
        <w:rPr>
          <w:rFonts w:ascii="Arial" w:eastAsia="Batang" w:hAnsi="Arial" w:cs="Arial"/>
          <w:b/>
          <w:lang w:val="en-US" w:eastAsia="zh-CN"/>
        </w:rPr>
        <w:t>Intel</w:t>
      </w:r>
      <w:r w:rsidR="00433D7F">
        <w:rPr>
          <w:rFonts w:ascii="Arial" w:eastAsia="Batang" w:hAnsi="Arial" w:cs="Arial"/>
          <w:b/>
          <w:lang w:val="en-US" w:eastAsia="zh-CN"/>
        </w:rPr>
        <w:t xml:space="preserve">, </w:t>
      </w:r>
      <w:r w:rsidR="005A052B">
        <w:rPr>
          <w:rFonts w:ascii="Arial" w:eastAsia="Batang" w:hAnsi="Arial" w:cs="Arial"/>
          <w:b/>
          <w:lang w:val="en-US" w:eastAsia="zh-CN"/>
        </w:rPr>
        <w:t xml:space="preserve">Nokia Corporation, </w:t>
      </w:r>
      <w:r w:rsidR="000E45C6" w:rsidRPr="000752DA">
        <w:rPr>
          <w:rFonts w:ascii="Arial" w:eastAsia="Batang" w:hAnsi="Arial" w:cs="Arial"/>
          <w:b/>
          <w:lang w:val="en-US" w:eastAsia="zh-CN"/>
        </w:rPr>
        <w:t>LG Electronics Inc</w:t>
      </w:r>
      <w:r w:rsidR="000E45C6">
        <w:rPr>
          <w:rFonts w:ascii="Arial" w:eastAsia="Batang" w:hAnsi="Arial" w:cs="Arial"/>
          <w:b/>
          <w:lang w:val="en-US" w:eastAsia="zh-CN"/>
        </w:rPr>
        <w:t xml:space="preserve">., </w:t>
      </w:r>
      <w:r w:rsidR="00C32E4D">
        <w:rPr>
          <w:rFonts w:ascii="Arial" w:eastAsia="Batang" w:hAnsi="Arial" w:cs="Arial"/>
          <w:b/>
          <w:lang w:val="en-US" w:eastAsia="zh-CN"/>
        </w:rPr>
        <w:t xml:space="preserve">KPN N. V., </w:t>
      </w:r>
      <w:r w:rsidR="000752DA" w:rsidRPr="000752DA">
        <w:rPr>
          <w:rFonts w:ascii="Arial" w:eastAsia="Batang" w:hAnsi="Arial" w:cs="Arial"/>
          <w:b/>
          <w:lang w:val="en-US" w:eastAsia="zh-CN"/>
        </w:rPr>
        <w:t>InterDigital Communications</w:t>
      </w:r>
      <w:r w:rsidR="00BB2FF7">
        <w:rPr>
          <w:rFonts w:ascii="Arial" w:eastAsia="Batang" w:hAnsi="Arial" w:cs="Arial"/>
          <w:b/>
          <w:lang w:val="en-US" w:eastAsia="zh-CN"/>
        </w:rPr>
        <w:t xml:space="preserve">, </w:t>
      </w:r>
      <w:r w:rsidR="00A0175B" w:rsidRPr="00A0175B">
        <w:rPr>
          <w:rFonts w:ascii="Arial" w:eastAsia="Batang" w:hAnsi="Arial" w:cs="Arial"/>
          <w:b/>
          <w:lang w:val="en-US" w:eastAsia="zh-CN"/>
        </w:rPr>
        <w:t xml:space="preserve">Samsung Electronics Co., Ltd., </w:t>
      </w:r>
      <w:r w:rsidR="00735182">
        <w:rPr>
          <w:rFonts w:ascii="Arial" w:eastAsia="Batang" w:hAnsi="Arial" w:cs="Arial"/>
          <w:b/>
          <w:lang w:val="en-US" w:eastAsia="zh-CN"/>
        </w:rPr>
        <w:t xml:space="preserve">China Mobile </w:t>
      </w:r>
      <w:r w:rsidR="00735182" w:rsidRPr="00735182">
        <w:rPr>
          <w:rFonts w:ascii="Arial" w:eastAsia="Batang" w:hAnsi="Arial" w:cs="Arial"/>
          <w:b/>
          <w:lang w:val="en-US" w:eastAsia="zh-CN"/>
        </w:rPr>
        <w:t>Com. Corporation</w:t>
      </w:r>
      <w:r w:rsidR="00735182">
        <w:rPr>
          <w:rFonts w:ascii="Arial" w:eastAsia="Batang" w:hAnsi="Arial" w:cs="Arial"/>
          <w:b/>
          <w:lang w:val="en-US" w:eastAsia="zh-CN"/>
        </w:rPr>
        <w:t xml:space="preserve">, </w:t>
      </w:r>
      <w:r w:rsidR="00735182" w:rsidRPr="00735182">
        <w:rPr>
          <w:rFonts w:ascii="Arial" w:eastAsia="Batang" w:hAnsi="Arial" w:cs="Arial"/>
          <w:b/>
          <w:lang w:val="en-US" w:eastAsia="zh-CN"/>
        </w:rPr>
        <w:t>Deutsche Telekom AG</w:t>
      </w:r>
      <w:r w:rsidR="008F2514">
        <w:rPr>
          <w:rFonts w:ascii="Arial" w:eastAsia="Batang" w:hAnsi="Arial" w:cs="Arial"/>
          <w:b/>
          <w:lang w:val="en-US" w:eastAsia="zh-CN"/>
        </w:rPr>
        <w:t xml:space="preserve">, </w:t>
      </w:r>
      <w:r w:rsidR="008F2514" w:rsidRPr="008F2514">
        <w:rPr>
          <w:rFonts w:ascii="Arial" w:eastAsia="Batang" w:hAnsi="Arial" w:cs="Arial"/>
          <w:b/>
          <w:lang w:val="en-US" w:eastAsia="zh-CN"/>
        </w:rPr>
        <w:t>Fraunhofer IIS</w:t>
      </w:r>
    </w:p>
    <w:p w14:paraId="0C28D491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33D7F">
        <w:rPr>
          <w:rFonts w:ascii="Arial" w:eastAsia="Batang" w:hAnsi="Arial" w:cs="Arial"/>
          <w:b/>
          <w:lang w:eastAsia="zh-CN"/>
        </w:rPr>
        <w:t>New Work Item on “</w:t>
      </w:r>
      <w:r w:rsidR="00221431" w:rsidRPr="00221431">
        <w:rPr>
          <w:rFonts w:ascii="Arial" w:eastAsia="Batang" w:hAnsi="Arial" w:cs="Arial"/>
          <w:b/>
          <w:lang w:eastAsia="zh-CN"/>
        </w:rPr>
        <w:t>Support of Immersive Teleconferencing and Telepresence for Remote Terminals</w:t>
      </w:r>
      <w:r w:rsidR="00433D7F">
        <w:rPr>
          <w:rFonts w:ascii="Arial" w:eastAsia="Batang" w:hAnsi="Arial" w:cs="Arial"/>
          <w:b/>
          <w:lang w:eastAsia="zh-CN"/>
        </w:rPr>
        <w:t>”</w:t>
      </w:r>
    </w:p>
    <w:p w14:paraId="156F67F7" w14:textId="77777777" w:rsidR="00AE25BF" w:rsidRPr="006E5DD5" w:rsidRDefault="00433D7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A0175B">
        <w:rPr>
          <w:rFonts w:ascii="Arial" w:eastAsia="Batang" w:hAnsi="Arial"/>
          <w:b/>
          <w:lang w:eastAsia="zh-CN"/>
        </w:rPr>
        <w:t>A</w:t>
      </w:r>
      <w:r w:rsidR="00EA07E7">
        <w:rPr>
          <w:rFonts w:ascii="Arial" w:eastAsia="Batang" w:hAnsi="Arial"/>
          <w:b/>
          <w:lang w:eastAsia="zh-CN"/>
        </w:rPr>
        <w:t>pproval</w:t>
      </w:r>
    </w:p>
    <w:p w14:paraId="6DF4256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24E7">
        <w:rPr>
          <w:rFonts w:ascii="Arial" w:eastAsia="Batang" w:hAnsi="Arial"/>
          <w:b/>
          <w:lang w:eastAsia="zh-CN"/>
        </w:rPr>
        <w:t>18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F69BC">
        <w:t>Support of Immersive Teleconferencing and Te</w:t>
      </w:r>
      <w:r w:rsidR="0081753D">
        <w:t>le</w:t>
      </w:r>
      <w:r w:rsidR="006F69BC">
        <w:t>pres</w:t>
      </w:r>
      <w:r w:rsidR="0081753D">
        <w:t>e</w:t>
      </w:r>
      <w:r w:rsidR="006F69BC">
        <w:t>nce for Remote Terminals</w:t>
      </w:r>
    </w:p>
    <w:p w14:paraId="02D225B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F69BC">
        <w:t>ITT4RT</w:t>
      </w:r>
    </w:p>
    <w:p w14:paraId="52FE1953" w14:textId="77777777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6A7E">
        <w:t>820003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2F351004" w:rsidR="004260A5" w:rsidRDefault="004260A5" w:rsidP="00194DC3">
      <w:pPr>
        <w:pStyle w:val="Heading2"/>
        <w:numPr>
          <w:ilvl w:val="0"/>
          <w:numId w:val="16"/>
        </w:numPr>
        <w:pPrChange w:id="8" w:author="Curcio, Igor (Nokia - FI/Tampere)" w:date="2021-05-27T18:18:00Z">
          <w:pPr>
            <w:pStyle w:val="Heading2"/>
          </w:pPr>
        </w:pPrChange>
      </w:pPr>
      <w:del w:id="9" w:author="Curcio, Igor (Nokia - FI/Tampere)" w:date="2021-05-27T18:18:00Z">
        <w:r w:rsidDel="00194DC3">
          <w:delText>1</w:delText>
        </w:r>
        <w:r w:rsidDel="00194DC3">
          <w:tab/>
        </w:r>
      </w:del>
      <w:r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661A2A43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</w:t>
            </w:r>
            <w:del w:id="10" w:author="Curcio, Igor (Nokia - FI/Tampere)" w:date="2021-05-27T18:18:00Z">
              <w:r w:rsidRPr="005563D9" w:rsidDel="00194DC3">
                <w:rPr>
                  <w:b/>
                </w:rPr>
                <w:delText>'</w:delText>
              </w:r>
            </w:del>
            <w:ins w:id="11" w:author="Curcio, Igor (Nokia - FI/Tampere)" w:date="2021-05-27T18:18:00Z">
              <w:r w:rsidR="00194DC3">
                <w:rPr>
                  <w:b/>
                </w:rPr>
                <w:t>’</w:t>
              </w:r>
            </w:ins>
            <w:r w:rsidRPr="005563D9">
              <w:rPr>
                <w:b/>
              </w:rPr>
              <w:t xml:space="preserve">t </w:t>
            </w:r>
            <w:proofErr w:type="gramStart"/>
            <w:r w:rsidRPr="005563D9">
              <w:rPr>
                <w:b/>
              </w:rPr>
              <w:t>know</w:t>
            </w:r>
            <w:proofErr w:type="gramEnd"/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433D7F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77777777" w:rsidR="00433D7F" w:rsidRPr="00624061" w:rsidRDefault="00433D7F" w:rsidP="00433D7F">
            <w:pPr>
              <w:pStyle w:val="TAL"/>
            </w:pPr>
            <w:r>
              <w:t>760041</w:t>
            </w:r>
          </w:p>
        </w:tc>
        <w:tc>
          <w:tcPr>
            <w:tcW w:w="3969" w:type="dxa"/>
            <w:shd w:val="clear" w:color="auto" w:fill="auto"/>
          </w:tcPr>
          <w:p w14:paraId="443D2F27" w14:textId="77777777" w:rsidR="00433D7F" w:rsidRPr="00624061" w:rsidRDefault="00433D7F" w:rsidP="00433D7F">
            <w:pPr>
              <w:pStyle w:val="TAL"/>
            </w:pPr>
            <w:r w:rsidRPr="001E20F4">
              <w:rPr>
                <w:noProof/>
                <w:lang w:val="en-US"/>
              </w:rPr>
              <w:t xml:space="preserve">Study on Media Handling Aspects of Conversational Services in 5G Systems </w:t>
            </w:r>
            <w:r>
              <w:rPr>
                <w:noProof/>
                <w:lang w:val="en-US"/>
              </w:rPr>
              <w:t>(FS_5G_MEDIA_MTSI</w:t>
            </w:r>
            <w:r w:rsidRPr="00624061">
              <w:rPr>
                <w:noProof/>
                <w:lang w:val="en-US"/>
              </w:rPr>
              <w:t>)</w:t>
            </w:r>
          </w:p>
        </w:tc>
        <w:tc>
          <w:tcPr>
            <w:tcW w:w="4536" w:type="dxa"/>
            <w:shd w:val="clear" w:color="auto" w:fill="auto"/>
          </w:tcPr>
          <w:p w14:paraId="7A46CF92" w14:textId="77777777" w:rsidR="00433D7F" w:rsidRPr="00624061" w:rsidRDefault="00433D7F" w:rsidP="00433D7F">
            <w:pPr>
              <w:pStyle w:val="TAL"/>
            </w:pPr>
            <w:r>
              <w:t>Study Item Part, see the justification and objectives in Sections 3 and 4 for the detailed nature of the relationship</w:t>
            </w:r>
          </w:p>
        </w:tc>
      </w:tr>
      <w:tr w:rsidR="005E41F0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77777777" w:rsidR="005E41F0" w:rsidRDefault="005E41F0" w:rsidP="00433D7F">
            <w:pPr>
              <w:pStyle w:val="TAL"/>
            </w:pPr>
            <w:r>
              <w:t>790021</w:t>
            </w:r>
          </w:p>
        </w:tc>
        <w:tc>
          <w:tcPr>
            <w:tcW w:w="3969" w:type="dxa"/>
            <w:shd w:val="clear" w:color="auto" w:fill="auto"/>
          </w:tcPr>
          <w:p w14:paraId="4D29B119" w14:textId="77777777" w:rsidR="005E41F0" w:rsidRPr="001E20F4" w:rsidRDefault="005E41F0" w:rsidP="00433D7F">
            <w:pPr>
              <w:pStyle w:val="TAL"/>
              <w:rPr>
                <w:noProof/>
                <w:lang w:val="en-US"/>
              </w:rPr>
            </w:pPr>
            <w:r w:rsidRPr="001E20F4">
              <w:rPr>
                <w:noProof/>
                <w:lang w:val="en-US"/>
              </w:rPr>
              <w:t>Media Handling Aspects of Conversational Services in 5G Systems</w:t>
            </w:r>
            <w:r>
              <w:rPr>
                <w:noProof/>
                <w:lang w:val="en-US"/>
              </w:rPr>
              <w:t xml:space="preserve"> (5G_MTSI_Codecs)</w:t>
            </w:r>
          </w:p>
        </w:tc>
        <w:tc>
          <w:tcPr>
            <w:tcW w:w="4536" w:type="dxa"/>
            <w:shd w:val="clear" w:color="auto" w:fill="auto"/>
          </w:tcPr>
          <w:p w14:paraId="537BFC40" w14:textId="77777777" w:rsidR="005E41F0" w:rsidRDefault="005E41F0" w:rsidP="00433D7F">
            <w:pPr>
              <w:pStyle w:val="TAL"/>
            </w:pPr>
            <w:r>
              <w:t>Rel-15 work item that addressed normative aspects around speech and video codecs</w:t>
            </w:r>
            <w:r w:rsidR="00BD24E7">
              <w:t xml:space="preserve"> for 5G conversational services</w:t>
            </w:r>
            <w:r>
              <w:t>, based on conclusions of TR 26.919</w:t>
            </w:r>
          </w:p>
        </w:tc>
      </w:tr>
      <w:tr w:rsidR="00BD24E7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77777777" w:rsidR="00BD24E7" w:rsidRDefault="00BD24E7" w:rsidP="00433D7F">
            <w:pPr>
              <w:pStyle w:val="TAL"/>
            </w:pPr>
            <w:r>
              <w:t>770025</w:t>
            </w:r>
          </w:p>
        </w:tc>
        <w:tc>
          <w:tcPr>
            <w:tcW w:w="3969" w:type="dxa"/>
            <w:shd w:val="clear" w:color="auto" w:fill="auto"/>
          </w:tcPr>
          <w:p w14:paraId="2B9275A3" w14:textId="77777777" w:rsidR="00BD24E7" w:rsidRPr="001E20F4" w:rsidRDefault="00BD24E7" w:rsidP="00433D7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Virtual Reality Profiles for Streaming Media</w:t>
            </w:r>
          </w:p>
        </w:tc>
        <w:tc>
          <w:tcPr>
            <w:tcW w:w="4536" w:type="dxa"/>
            <w:shd w:val="clear" w:color="auto" w:fill="auto"/>
          </w:tcPr>
          <w:p w14:paraId="2CB7AC55" w14:textId="77777777" w:rsidR="00BD24E7" w:rsidRDefault="00BD24E7" w:rsidP="00433D7F">
            <w:pPr>
              <w:pStyle w:val="TAL"/>
            </w:pPr>
            <w:r>
              <w:t>Rel-15 work item that defined VR profiles for streaming applications</w:t>
            </w:r>
          </w:p>
        </w:tc>
      </w:tr>
      <w:tr w:rsidR="00566327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77777777" w:rsidR="00566327" w:rsidRDefault="00566327" w:rsidP="00433D7F">
            <w:pPr>
              <w:pStyle w:val="TAL"/>
            </w:pPr>
            <w:r>
              <w:t>770024</w:t>
            </w:r>
          </w:p>
        </w:tc>
        <w:tc>
          <w:tcPr>
            <w:tcW w:w="3969" w:type="dxa"/>
            <w:shd w:val="clear" w:color="auto" w:fill="auto"/>
          </w:tcPr>
          <w:p w14:paraId="114D28DA" w14:textId="77777777" w:rsidR="00566327" w:rsidRPr="001E20F4" w:rsidRDefault="00566327" w:rsidP="00433D7F">
            <w:pPr>
              <w:pStyle w:val="TAL"/>
              <w:rPr>
                <w:noProof/>
                <w:lang w:val="en-US"/>
              </w:rPr>
            </w:pPr>
            <w:r w:rsidRPr="00566327">
              <w:rPr>
                <w:noProof/>
                <w:lang w:val="en-US"/>
              </w:rPr>
              <w:t>EVS Codec Extension for Immersive Voice and Audio Services</w:t>
            </w:r>
            <w:r w:rsidR="00E73B01">
              <w:rPr>
                <w:noProof/>
                <w:lang w:val="en-US"/>
              </w:rPr>
              <w:t xml:space="preserve"> (IVAS_Codec)</w:t>
            </w:r>
          </w:p>
        </w:tc>
        <w:tc>
          <w:tcPr>
            <w:tcW w:w="4536" w:type="dxa"/>
            <w:shd w:val="clear" w:color="auto" w:fill="auto"/>
          </w:tcPr>
          <w:p w14:paraId="5824FD99" w14:textId="77777777" w:rsidR="00566327" w:rsidRDefault="00566327" w:rsidP="00FF5A1F">
            <w:pPr>
              <w:pStyle w:val="TAL"/>
            </w:pPr>
            <w:r>
              <w:t>Rel-16 work item that develops the codec for immersive voice and audio services</w:t>
            </w:r>
          </w:p>
        </w:tc>
      </w:tr>
      <w:tr w:rsidR="006A2CDD" w:rsidRPr="005563D9" w14:paraId="100FCB9D" w14:textId="77777777" w:rsidTr="00590C0B">
        <w:tc>
          <w:tcPr>
            <w:tcW w:w="1101" w:type="dxa"/>
            <w:shd w:val="clear" w:color="auto" w:fill="auto"/>
          </w:tcPr>
          <w:p w14:paraId="0F993878" w14:textId="77777777" w:rsidR="006A2CDD" w:rsidRDefault="006A2CDD" w:rsidP="00433D7F">
            <w:pPr>
              <w:pStyle w:val="TAL"/>
            </w:pPr>
            <w:r w:rsidRPr="006A2CDD">
              <w:t>810006</w:t>
            </w:r>
          </w:p>
        </w:tc>
        <w:tc>
          <w:tcPr>
            <w:tcW w:w="3969" w:type="dxa"/>
            <w:shd w:val="clear" w:color="auto" w:fill="auto"/>
          </w:tcPr>
          <w:p w14:paraId="0417FB03" w14:textId="77777777" w:rsidR="006A2CDD" w:rsidRPr="00566327" w:rsidRDefault="006A2CDD" w:rsidP="00433D7F">
            <w:pPr>
              <w:pStyle w:val="TAL"/>
              <w:rPr>
                <w:noProof/>
                <w:lang w:val="en-US"/>
              </w:rPr>
            </w:pPr>
            <w:r w:rsidRPr="006A2CDD">
              <w:rPr>
                <w:noProof/>
                <w:lang w:val="en-US"/>
              </w:rPr>
              <w:t>Study on eXtended Reality (XR) in 5G</w:t>
            </w:r>
          </w:p>
        </w:tc>
        <w:tc>
          <w:tcPr>
            <w:tcW w:w="4536" w:type="dxa"/>
            <w:shd w:val="clear" w:color="auto" w:fill="auto"/>
          </w:tcPr>
          <w:p w14:paraId="27054409" w14:textId="77777777" w:rsidR="006A2CDD" w:rsidRDefault="006A2CDD" w:rsidP="006A2CDD">
            <w:pPr>
              <w:pStyle w:val="TAL"/>
            </w:pPr>
            <w:r>
              <w:t xml:space="preserve">Rel-16 study item that </w:t>
            </w:r>
            <w:r w:rsidRPr="006A2CDD">
              <w:t>investigate</w:t>
            </w:r>
            <w:r>
              <w:t>s</w:t>
            </w:r>
            <w:r w:rsidRPr="006A2CDD">
              <w:t xml:space="preserve"> the relevance of Augmented and Extended Reality in the context of 3GPP</w:t>
            </w:r>
          </w:p>
        </w:tc>
      </w:tr>
    </w:tbl>
    <w:p w14:paraId="4902FE4E" w14:textId="77777777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12E2DFFD" w14:textId="77777777" w:rsidR="006F69BC" w:rsidRDefault="006F69BC" w:rsidP="00157FBC">
      <w:pPr>
        <w:tabs>
          <w:tab w:val="right" w:pos="9639"/>
        </w:tabs>
        <w:ind w:right="43"/>
        <w:rPr>
          <w:lang w:val="en-US"/>
        </w:rPr>
      </w:pPr>
      <w:r>
        <w:t xml:space="preserve">Recently, there has been lots of interests </w:t>
      </w:r>
      <w:r w:rsidR="00D71D0C">
        <w:t>in the industry on</w:t>
      </w:r>
      <w:r>
        <w:t xml:space="preserve"> support of immersive media applications, including support of immersive media in conversational applications like telepresence/teleconferencing</w:t>
      </w:r>
      <w:r w:rsidR="00EC00AD">
        <w:t>.  It is therefore desirable to provide support for such immersive media capabilities in 3GPP conversational services, i.e., as part of the Multimedia Telephony Service over IMS (MTSI) in TS 26.114 and IMS-based Telepresence Service in TS 26.223</w:t>
      </w:r>
      <w:r>
        <w:t xml:space="preserve">. </w:t>
      </w:r>
      <w:r w:rsidR="00433D7F">
        <w:t xml:space="preserve">During Rel-15, the FS_5G_MEDIA_MTSI study item investigated media handling aspects of conversational services in 5G, and documented several recommendations on </w:t>
      </w:r>
      <w:r w:rsidR="004F3FB5">
        <w:t>VR support</w:t>
      </w:r>
      <w:r w:rsidR="00E77B6C">
        <w:rPr>
          <w:lang w:val="en-US"/>
        </w:rPr>
        <w:t>.</w:t>
      </w:r>
    </w:p>
    <w:p w14:paraId="24B7A4BC" w14:textId="77777777" w:rsidR="00157FBC" w:rsidRDefault="00433D7F" w:rsidP="00157FBC">
      <w:pPr>
        <w:tabs>
          <w:tab w:val="right" w:pos="9639"/>
        </w:tabs>
        <w:ind w:right="43"/>
      </w:pPr>
      <w:r>
        <w:t xml:space="preserve">This work item is aimed at conducting normative work to address the agreed recommendations </w:t>
      </w:r>
      <w:r w:rsidR="00ED3369">
        <w:t xml:space="preserve">on VR support </w:t>
      </w:r>
      <w:r w:rsidR="00157FBC">
        <w:t xml:space="preserve">in TR 26.919, i.e., </w:t>
      </w:r>
      <w:r w:rsidR="00E44351">
        <w:t xml:space="preserve">to </w:t>
      </w:r>
      <w:r w:rsidR="00157FBC">
        <w:t xml:space="preserve">enable </w:t>
      </w:r>
      <w:r w:rsidR="00157FBC" w:rsidRPr="00AE2F5A">
        <w:t xml:space="preserve">support </w:t>
      </w:r>
      <w:r w:rsidR="00157FBC">
        <w:t xml:space="preserve">for </w:t>
      </w:r>
      <w:r w:rsidR="00EF5461">
        <w:t xml:space="preserve">conversational </w:t>
      </w:r>
      <w:r w:rsidR="00157FBC" w:rsidRPr="00AE2F5A">
        <w:t>VR capa</w:t>
      </w:r>
      <w:r w:rsidR="00157FBC">
        <w:t>bilities</w:t>
      </w:r>
      <w:r w:rsidR="006F69BC">
        <w:t xml:space="preserve">, particularly to enable the support of </w:t>
      </w:r>
      <w:r w:rsidR="00CD0EA1">
        <w:t xml:space="preserve">an immersive experience by </w:t>
      </w:r>
      <w:r w:rsidR="006F69BC">
        <w:t>remote terminals joining teleconferencing and te</w:t>
      </w:r>
      <w:r w:rsidR="00123326">
        <w:t>le</w:t>
      </w:r>
      <w:r w:rsidR="006F69BC">
        <w:t>pres</w:t>
      </w:r>
      <w:r w:rsidR="00123326">
        <w:t>e</w:t>
      </w:r>
      <w:r w:rsidR="006F69BC">
        <w:t>nce sessions,</w:t>
      </w:r>
      <w:r w:rsidR="00157FBC">
        <w:t xml:space="preserve"> considering the potential solutions described in clause 5.4.6 of TR 26.919.</w:t>
      </w:r>
    </w:p>
    <w:p w14:paraId="34378023" w14:textId="77777777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77777777" w:rsidR="00C4704C" w:rsidRDefault="00433D7F" w:rsidP="00C4704C">
      <w:pPr>
        <w:tabs>
          <w:tab w:val="right" w:pos="9639"/>
        </w:tabs>
        <w:ind w:right="43"/>
      </w:pPr>
      <w:r>
        <w:t xml:space="preserve">The objective of this Work Item is to specify </w:t>
      </w:r>
      <w:r w:rsidR="005A052B">
        <w:t xml:space="preserve">VR support </w:t>
      </w:r>
      <w:r w:rsidR="00F80303">
        <w:t>in MTSI in TS 26.114 and IMS-based Te</w:t>
      </w:r>
      <w:r w:rsidR="006A2CDD">
        <w:t>le</w:t>
      </w:r>
      <w:r w:rsidR="00F80303">
        <w:t xml:space="preserve">presence in TS 26.223 to enable support </w:t>
      </w:r>
      <w:r w:rsidR="006A2CDD">
        <w:t xml:space="preserve">of an immersive experience for </w:t>
      </w:r>
      <w:r w:rsidR="00F80303">
        <w:t>remote terminals join</w:t>
      </w:r>
      <w:r w:rsidR="00451C47">
        <w:t>ing</w:t>
      </w:r>
      <w:r w:rsidR="00F80303">
        <w:t xml:space="preserve"> teleconferencing and telepresence sessions</w:t>
      </w:r>
      <w:r>
        <w:t xml:space="preserve">. </w:t>
      </w:r>
      <w:r w:rsidR="00CE53ED" w:rsidRPr="00727E7F">
        <w:rPr>
          <w:rFonts w:eastAsia="Malgun Gothic" w:hint="eastAsia"/>
          <w:lang w:eastAsia="ko-KR"/>
        </w:rPr>
        <w:t>For MTSI</w:t>
      </w:r>
      <w:r w:rsidR="00C4704C">
        <w:t xml:space="preserve">, the work is expected to </w:t>
      </w:r>
      <w:r w:rsidR="00CE53ED" w:rsidRPr="00727E7F">
        <w:rPr>
          <w:rFonts w:eastAsia="Malgun Gothic" w:hint="eastAsia"/>
          <w:lang w:eastAsia="ko-KR"/>
        </w:rPr>
        <w:t>enable</w:t>
      </w:r>
      <w:r w:rsidR="00C4704C">
        <w:t xml:space="preserve"> scenarios with two-way audio and one-way </w:t>
      </w:r>
      <w:r w:rsidR="007928C9">
        <w:t xml:space="preserve">immersive </w:t>
      </w:r>
      <w:r w:rsidR="00C4704C">
        <w:t>video, e.g., a remote single user wear</w:t>
      </w:r>
      <w:r w:rsidR="005A1E0A">
        <w:t>ing</w:t>
      </w:r>
      <w:r w:rsidR="00C4704C">
        <w:t xml:space="preserve"> a</w:t>
      </w:r>
      <w:r w:rsidR="004307BB">
        <w:t>n</w:t>
      </w:r>
      <w:r w:rsidR="00C4704C">
        <w:t xml:space="preserve"> HMD participates to a conference will send audio and </w:t>
      </w:r>
      <w:r w:rsidR="005A1E0A">
        <w:t>optional</w:t>
      </w:r>
      <w:r w:rsidR="000A5207">
        <w:t>l</w:t>
      </w:r>
      <w:r w:rsidR="005A1E0A">
        <w:t xml:space="preserve">y </w:t>
      </w:r>
      <w:r w:rsidR="00C4704C">
        <w:t>2D video (e.g., of a presentation</w:t>
      </w:r>
      <w:r w:rsidR="005A1E0A">
        <w:t xml:space="preserve">, </w:t>
      </w:r>
      <w:r w:rsidR="00C4704C">
        <w:t>screen sharing</w:t>
      </w:r>
      <w:r w:rsidR="005A1E0A">
        <w:t xml:space="preserve"> and/or a capture of the user itself</w:t>
      </w:r>
      <w:r w:rsidR="00C4704C">
        <w:t xml:space="preserve">), but receives </w:t>
      </w:r>
      <w:r w:rsidR="00C4704C" w:rsidRPr="000E45C6">
        <w:t>stereo or</w:t>
      </w:r>
      <w:r w:rsidR="00C4704C" w:rsidRPr="00AE2F5A">
        <w:t xml:space="preserve"> </w:t>
      </w:r>
      <w:r w:rsidR="00A000BD">
        <w:t>immersive</w:t>
      </w:r>
      <w:r w:rsidR="00C4704C" w:rsidRPr="00AE2F5A">
        <w:t xml:space="preserve"> </w:t>
      </w:r>
      <w:r w:rsidR="00A000BD">
        <w:t>voice/</w:t>
      </w:r>
      <w:r w:rsidR="00C4704C" w:rsidRPr="00AE2F5A">
        <w:t>audi</w:t>
      </w:r>
      <w:r w:rsidR="00C4704C">
        <w:t xml:space="preserve">o and </w:t>
      </w:r>
      <w:r w:rsidR="007928C9">
        <w:t>immersive</w:t>
      </w:r>
      <w:r w:rsidR="007928C9" w:rsidDel="007928C9">
        <w:t xml:space="preserve"> </w:t>
      </w:r>
      <w:r w:rsidR="00C4704C">
        <w:t xml:space="preserve">video </w:t>
      </w:r>
      <w:r w:rsidR="00CE53ED" w:rsidRPr="00727E7F">
        <w:rPr>
          <w:rFonts w:eastAsia="Malgun Gothic" w:hint="eastAsia"/>
          <w:lang w:eastAsia="ko-KR"/>
        </w:rPr>
        <w:t>captured by an omnidirectional camera in a</w:t>
      </w:r>
      <w:r w:rsidR="00C4704C">
        <w:t xml:space="preserve"> conference room</w:t>
      </w:r>
      <w:r w:rsidR="00CE53ED" w:rsidRPr="00727E7F">
        <w:rPr>
          <w:rFonts w:eastAsia="Malgun Gothic" w:hint="eastAsia"/>
          <w:lang w:eastAsia="ko-KR"/>
        </w:rPr>
        <w:t xml:space="preserve"> connected to </w:t>
      </w:r>
      <w:r w:rsidR="005A1E0A">
        <w:rPr>
          <w:rFonts w:eastAsia="Malgun Gothic"/>
          <w:lang w:eastAsia="ko-KR"/>
        </w:rPr>
        <w:t>a</w:t>
      </w:r>
      <w:r w:rsidR="005A1E0A" w:rsidRPr="00727E7F">
        <w:rPr>
          <w:rFonts w:eastAsia="Malgun Gothic" w:hint="eastAsia"/>
          <w:lang w:eastAsia="ko-KR"/>
        </w:rPr>
        <w:t xml:space="preserve"> </w:t>
      </w:r>
      <w:r w:rsidR="00CE53ED" w:rsidRPr="00727E7F">
        <w:rPr>
          <w:rFonts w:eastAsia="Malgun Gothic" w:hint="eastAsia"/>
          <w:lang w:eastAsia="ko-KR"/>
        </w:rPr>
        <w:t>fixed network</w:t>
      </w:r>
      <w:r w:rsidR="00C4704C">
        <w:t>.</w:t>
      </w:r>
    </w:p>
    <w:p w14:paraId="17F3E14C" w14:textId="77777777" w:rsidR="00EF5461" w:rsidRDefault="00433D7F" w:rsidP="00C4704C">
      <w:pPr>
        <w:tabs>
          <w:tab w:val="right" w:pos="9639"/>
        </w:tabs>
        <w:ind w:right="43"/>
      </w:pPr>
      <w:r>
        <w:t xml:space="preserve">More specifically, this work item aims to conduct normative work in </w:t>
      </w:r>
      <w:r w:rsidR="004F3FB5">
        <w:t xml:space="preserve">TS </w:t>
      </w:r>
      <w:r w:rsidR="00ED3369">
        <w:t>26.</w:t>
      </w:r>
      <w:r w:rsidR="00484570">
        <w:t xml:space="preserve">114 and </w:t>
      </w:r>
      <w:r w:rsidR="00CE53ED" w:rsidRPr="00727E7F">
        <w:rPr>
          <w:rFonts w:eastAsia="Malgun Gothic" w:hint="eastAsia"/>
          <w:lang w:eastAsia="ko-KR"/>
        </w:rPr>
        <w:t xml:space="preserve">also </w:t>
      </w:r>
      <w:r w:rsidR="00666EC0" w:rsidRPr="00727E7F">
        <w:rPr>
          <w:rFonts w:eastAsia="Malgun Gothic" w:hint="eastAsia"/>
          <w:lang w:eastAsia="ko-KR"/>
        </w:rPr>
        <w:t xml:space="preserve">in </w:t>
      </w:r>
      <w:r w:rsidR="00484570">
        <w:t>TS 26.223</w:t>
      </w:r>
      <w:r w:rsidR="005714DA">
        <w:t>, toward speci</w:t>
      </w:r>
      <w:r w:rsidR="00C4704C">
        <w:t xml:space="preserve">fying the following aspects for immersive video </w:t>
      </w:r>
      <w:r w:rsidR="00D8287C">
        <w:t xml:space="preserve">and immersive voice/audio </w:t>
      </w:r>
      <w:r w:rsidR="00C4704C">
        <w:t>support</w:t>
      </w:r>
      <w:r w:rsidR="00157FBC">
        <w:t>:</w:t>
      </w:r>
    </w:p>
    <w:p w14:paraId="0216DFEE" w14:textId="77777777" w:rsidR="0074155C" w:rsidRDefault="00C4704C" w:rsidP="00C4704C">
      <w:pPr>
        <w:pStyle w:val="B1"/>
        <w:numPr>
          <w:ilvl w:val="0"/>
          <w:numId w:val="14"/>
        </w:numPr>
      </w:pPr>
      <w:r>
        <w:lastRenderedPageBreak/>
        <w:t xml:space="preserve">Recommendations </w:t>
      </w:r>
      <w:r w:rsidR="00AA13F6">
        <w:t xml:space="preserve">of </w:t>
      </w:r>
      <w:r w:rsidR="006F69BC">
        <w:t>audio and video</w:t>
      </w:r>
      <w:r w:rsidR="001C5629">
        <w:t xml:space="preserve"> </w:t>
      </w:r>
      <w:r w:rsidR="00EF5461">
        <w:t xml:space="preserve">codec configurations </w:t>
      </w:r>
      <w:r w:rsidR="00815857">
        <w:t>(e.g., profile</w:t>
      </w:r>
      <w:r w:rsidR="00EF63B8">
        <w:t>,</w:t>
      </w:r>
      <w:r w:rsidR="00815857">
        <w:t xml:space="preserve"> level</w:t>
      </w:r>
      <w:r w:rsidR="00EF63B8">
        <w:t>, and encoding constraints</w:t>
      </w:r>
      <w:r w:rsidR="006F69BC">
        <w:t xml:space="preserve"> of IVAS, EVS, HEVC, AVC</w:t>
      </w:r>
      <w:r w:rsidR="00123326">
        <w:t xml:space="preserve"> as applicable</w:t>
      </w:r>
      <w:r w:rsidR="00815857">
        <w:t xml:space="preserve">) </w:t>
      </w:r>
      <w:r w:rsidR="0074155C">
        <w:t xml:space="preserve">to deliver high quality VR experiences </w:t>
      </w:r>
    </w:p>
    <w:p w14:paraId="42994D3B" w14:textId="77777777" w:rsidR="0074155C" w:rsidRDefault="00EF5461" w:rsidP="00C4704C">
      <w:pPr>
        <w:pStyle w:val="B1"/>
        <w:numPr>
          <w:ilvl w:val="0"/>
          <w:numId w:val="14"/>
        </w:numPr>
      </w:pPr>
      <w:r>
        <w:t xml:space="preserve">Constraints on </w:t>
      </w:r>
      <w:r w:rsidR="00893A5F">
        <w:t xml:space="preserve">media </w:t>
      </w:r>
      <w:r w:rsidR="0074155C" w:rsidRPr="00442C31">
        <w:t>elementary stream</w:t>
      </w:r>
      <w:r>
        <w:t>s</w:t>
      </w:r>
      <w:r w:rsidR="0074155C" w:rsidRPr="00442C31">
        <w:t xml:space="preserve"> </w:t>
      </w:r>
      <w:r>
        <w:t>and RTP encapsulation formats</w:t>
      </w:r>
    </w:p>
    <w:p w14:paraId="0E34AAE1" w14:textId="77777777" w:rsidR="00A409C2" w:rsidRPr="001028E3" w:rsidRDefault="00A409C2" w:rsidP="001028E3">
      <w:pPr>
        <w:pStyle w:val="B1"/>
        <w:numPr>
          <w:ilvl w:val="0"/>
          <w:numId w:val="14"/>
        </w:numPr>
      </w:pPr>
      <w:r w:rsidRPr="001028E3">
        <w:t>Recommendations of SDP configurations</w:t>
      </w:r>
      <w:r w:rsidR="001028E3" w:rsidRPr="001028E3">
        <w:t xml:space="preserve"> </w:t>
      </w:r>
      <w:r w:rsidR="00957C6F">
        <w:t>for negotiating of immersive video and voice/audio capabilities</w:t>
      </w:r>
      <w:r>
        <w:t xml:space="preserve">. </w:t>
      </w:r>
      <w:r w:rsidR="00CF05A3">
        <w:t>F</w:t>
      </w:r>
      <w:r w:rsidRPr="001028E3">
        <w:t xml:space="preserve">or </w:t>
      </w:r>
      <w:r w:rsidR="000A5207">
        <w:t>immersive voice and audio</w:t>
      </w:r>
      <w:r w:rsidRPr="001028E3">
        <w:t xml:space="preserve"> </w:t>
      </w:r>
      <w:r w:rsidR="00EC00AD">
        <w:t>considerations using</w:t>
      </w:r>
      <w:r w:rsidR="00F80303">
        <w:t xml:space="preserve"> IVAS, </w:t>
      </w:r>
      <w:r w:rsidRPr="001028E3">
        <w:t xml:space="preserve">this </w:t>
      </w:r>
      <w:r w:rsidR="000A5207">
        <w:t xml:space="preserve">is dependent on specification of the IVAS </w:t>
      </w:r>
      <w:r w:rsidRPr="001028E3">
        <w:t xml:space="preserve">RTP payload format </w:t>
      </w:r>
      <w:r w:rsidR="000A5207">
        <w:t xml:space="preserve">to be developed as part </w:t>
      </w:r>
      <w:r w:rsidRPr="001028E3">
        <w:t>of the IVAS WI</w:t>
      </w:r>
    </w:p>
    <w:p w14:paraId="158C2713" w14:textId="77777777" w:rsidR="0074155C" w:rsidRDefault="0067226B" w:rsidP="00C4704C">
      <w:pPr>
        <w:pStyle w:val="B1"/>
        <w:numPr>
          <w:ilvl w:val="0"/>
          <w:numId w:val="14"/>
        </w:numPr>
      </w:pPr>
      <w:r>
        <w:t xml:space="preserve">An </w:t>
      </w:r>
      <w:r w:rsidR="00CF05A3">
        <w:t xml:space="preserve">appropriate </w:t>
      </w:r>
      <w:r>
        <w:t>signalling mechan</w:t>
      </w:r>
      <w:r w:rsidR="00CF05A3">
        <w:t>i</w:t>
      </w:r>
      <w:r>
        <w:t xml:space="preserve">sm, e.g., </w:t>
      </w:r>
      <w:r w:rsidR="00157FBC">
        <w:t>RTP/RTCP-based</w:t>
      </w:r>
      <w:r>
        <w:t>,</w:t>
      </w:r>
      <w:r w:rsidR="00157FBC">
        <w:t xml:space="preserve"> </w:t>
      </w:r>
      <w:r>
        <w:t>for i</w:t>
      </w:r>
      <w:r w:rsidR="00157FBC">
        <w:t>ndication of viewport information</w:t>
      </w:r>
      <w:r>
        <w:t xml:space="preserve"> </w:t>
      </w:r>
      <w:r w:rsidR="0074155C">
        <w:t>to enable</w:t>
      </w:r>
      <w:r w:rsidR="00157FBC">
        <w:t xml:space="preserve"> viewport-dependent </w:t>
      </w:r>
      <w:r w:rsidR="00893A5F">
        <w:t xml:space="preserve">media </w:t>
      </w:r>
      <w:r w:rsidR="0074155C">
        <w:t>processing</w:t>
      </w:r>
      <w:r>
        <w:t xml:space="preserve"> and delivery</w:t>
      </w:r>
    </w:p>
    <w:p w14:paraId="3CC3B342" w14:textId="77777777" w:rsidR="00566327" w:rsidRPr="00EA07E7" w:rsidRDefault="00CF05A3" w:rsidP="00825CAD">
      <w:pPr>
        <w:rPr>
          <w:color w:val="000000"/>
          <w:lang w:val="en-US" w:eastAsia="fr-FR"/>
        </w:rPr>
      </w:pPr>
      <w:r>
        <w:t xml:space="preserve">The </w:t>
      </w:r>
      <w:r w:rsidR="00A409C2" w:rsidRPr="00EA07E7">
        <w:rPr>
          <w:color w:val="000000"/>
          <w:lang w:val="en-US" w:eastAsia="fr-FR"/>
        </w:rPr>
        <w:t>RTP payload format</w:t>
      </w:r>
      <w:r w:rsidRPr="00EA07E7">
        <w:rPr>
          <w:color w:val="000000"/>
          <w:lang w:val="en-US" w:eastAsia="fr-FR"/>
        </w:rPr>
        <w:t xml:space="preserve"> and SDP parameters to be developed under the IVAS WI will be </w:t>
      </w:r>
      <w:r w:rsidR="00EC00AD" w:rsidRPr="00EA07E7">
        <w:rPr>
          <w:color w:val="000000"/>
          <w:lang w:val="en-US" w:eastAsia="fr-FR"/>
        </w:rPr>
        <w:t>considered</w:t>
      </w:r>
      <w:r w:rsidRPr="00EA07E7">
        <w:rPr>
          <w:color w:val="000000"/>
          <w:lang w:val="en-US" w:eastAsia="fr-FR"/>
        </w:rPr>
        <w:t xml:space="preserve"> to support use of the IVAS codec for immersive voice and audio. The RTP payload format and SDP parameters for</w:t>
      </w:r>
      <w:r w:rsidR="00893A5F">
        <w:t xml:space="preserve"> </w:t>
      </w:r>
      <w:r>
        <w:t xml:space="preserve">HEVC will be </w:t>
      </w:r>
      <w:r w:rsidR="00EC00AD">
        <w:t>considered</w:t>
      </w:r>
      <w:r>
        <w:t xml:space="preserve"> to support immersive video.</w:t>
      </w:r>
    </w:p>
    <w:p w14:paraId="3AC0BD06" w14:textId="77777777" w:rsidR="00D71D0C" w:rsidRDefault="0001777A" w:rsidP="00683EA0">
      <w:pPr>
        <w:tabs>
          <w:tab w:val="right" w:pos="9639"/>
        </w:tabs>
        <w:ind w:right="43"/>
      </w:pPr>
      <w:r>
        <w:t xml:space="preserve">For </w:t>
      </w:r>
      <w:r w:rsidR="006F69BC">
        <w:t xml:space="preserve">video </w:t>
      </w:r>
      <w:r>
        <w:t>codec</w:t>
      </w:r>
      <w:r w:rsidR="006F69BC">
        <w:t>(s)</w:t>
      </w:r>
      <w:r w:rsidR="00D8287C" w:rsidRPr="00D8287C">
        <w:t xml:space="preserve">, use of omnidirectional </w:t>
      </w:r>
      <w:r w:rsidR="00484570">
        <w:t xml:space="preserve">video </w:t>
      </w:r>
      <w:r w:rsidR="00D8287C" w:rsidRPr="00D8287C">
        <w:t>specific Supplemental Enhancement Information (SEI) messages for carriage of metadata required for rendering of the omnidirectional video</w:t>
      </w:r>
      <w:r w:rsidR="00D8287C">
        <w:t xml:space="preserve"> will be </w:t>
      </w:r>
      <w:r w:rsidR="00BD24E7">
        <w:t>considered</w:t>
      </w:r>
      <w:r w:rsidR="007D2BA4">
        <w:t xml:space="preserve">. Suitable </w:t>
      </w:r>
      <w:r w:rsidR="006F69BC">
        <w:t xml:space="preserve">video </w:t>
      </w:r>
      <w:r w:rsidR="007D2BA4">
        <w:t xml:space="preserve">codec configurations for omnidirectional video specified in TS 26.118 as part of the </w:t>
      </w:r>
      <w:proofErr w:type="spellStart"/>
      <w:r w:rsidR="007D2BA4">
        <w:t>VRStream</w:t>
      </w:r>
      <w:proofErr w:type="spellEnd"/>
      <w:r w:rsidR="007D2BA4">
        <w:t xml:space="preserve"> Rel-15 work item will also be considered,</w:t>
      </w:r>
      <w:r w:rsidR="00B67C8C">
        <w:t xml:space="preserve"> subject to their applicability to the conversational service environment</w:t>
      </w:r>
      <w:r w:rsidR="007D2BA4">
        <w:t>.</w:t>
      </w:r>
    </w:p>
    <w:p w14:paraId="0F20650D" w14:textId="77777777" w:rsidR="00F75BA0" w:rsidRDefault="00F75BA0" w:rsidP="00F75BA0">
      <w:pPr>
        <w:tabs>
          <w:tab w:val="right" w:pos="9639"/>
        </w:tabs>
        <w:ind w:right="43"/>
      </w:pPr>
      <w:r>
        <w:t xml:space="preserve">In case the IVAS codec cannot be finalized in the time frame of this work item, this work will provide only limited support for immersive voice/audio using the EVS codec based on </w:t>
      </w:r>
      <w:r w:rsidRPr="00D71D0C">
        <w:t>multi-mono EVS coding</w:t>
      </w:r>
      <w:r w:rsidR="00D94978">
        <w:t>, and in that case, f</w:t>
      </w:r>
      <w:r>
        <w:t>ull support for immersive voice/audio will be added subsequently when the IVAS codec is available as a separate work item.</w:t>
      </w:r>
    </w:p>
    <w:p w14:paraId="68D15D57" w14:textId="77777777" w:rsidR="00451C47" w:rsidRDefault="00451C47" w:rsidP="00451C47">
      <w:pPr>
        <w:tabs>
          <w:tab w:val="right" w:pos="9639"/>
        </w:tabs>
        <w:ind w:right="43"/>
      </w:pPr>
      <w:r w:rsidRPr="00FF5A1F">
        <w:t>Note</w:t>
      </w:r>
      <w:r>
        <w:t xml:space="preserve"> that i</w:t>
      </w:r>
      <w:r w:rsidRPr="00FF5A1F">
        <w:t xml:space="preserve">t is envisioned that work outside this work item will address suitable acoustic requirements in sending and receiving, considering stereo/immersive audio is not supported by current acoustic tests in TS 26.131 </w:t>
      </w:r>
      <w:r>
        <w:t xml:space="preserve">and TS </w:t>
      </w:r>
      <w:r w:rsidRPr="00FF5A1F">
        <w:t>26.132, and taking into account objective requirements defined in TS 26.260.</w:t>
      </w:r>
    </w:p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0B7F62C1" w:rsidR="00FF3F0C" w:rsidRPr="005563D9" w:rsidRDefault="00E166FC" w:rsidP="008B519F">
            <w:pPr>
              <w:spacing w:after="0"/>
              <w:rPr>
                <w:i/>
              </w:rPr>
            </w:pPr>
            <w:ins w:id="12" w:author="Author" w:date="2021-05-11T16:03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30CBE6B5" w14:textId="632341D4" w:rsidR="00FF3F0C" w:rsidRPr="005563D9" w:rsidRDefault="00E166FC" w:rsidP="009B493F">
            <w:pPr>
              <w:spacing w:after="0"/>
              <w:rPr>
                <w:i/>
              </w:rPr>
            </w:pPr>
            <w:ins w:id="13" w:author="Author" w:date="2021-05-11T16:04:00Z">
              <w:r>
                <w:rPr>
                  <w:i/>
                </w:rPr>
                <w:t>TR 26.8xx</w:t>
              </w:r>
            </w:ins>
          </w:p>
        </w:tc>
        <w:tc>
          <w:tcPr>
            <w:tcW w:w="2409" w:type="dxa"/>
          </w:tcPr>
          <w:p w14:paraId="195E8A98" w14:textId="5BC25B99" w:rsidR="00FF3F0C" w:rsidRPr="005563D9" w:rsidRDefault="00E166FC" w:rsidP="00794FCF">
            <w:pPr>
              <w:spacing w:after="0"/>
              <w:rPr>
                <w:i/>
              </w:rPr>
            </w:pPr>
            <w:ins w:id="14" w:author="Author" w:date="2021-05-11T16:04:00Z">
              <w:r>
                <w:rPr>
                  <w:i/>
                </w:rPr>
                <w:t>Immersive Teleconferencing and Telepresence for Remote Terminals (</w:t>
              </w:r>
              <w:r w:rsidRPr="00E86832">
                <w:rPr>
                  <w:i/>
                </w:rPr>
                <w:t>ITT4RT</w:t>
              </w:r>
              <w:r>
                <w:rPr>
                  <w:i/>
                </w:rPr>
                <w:t>)</w:t>
              </w:r>
              <w:r w:rsidRPr="00E86832">
                <w:rPr>
                  <w:i/>
                </w:rPr>
                <w:t xml:space="preserve"> </w:t>
              </w:r>
              <w:r>
                <w:rPr>
                  <w:i/>
                </w:rPr>
                <w:t xml:space="preserve">Use Cases, </w:t>
              </w:r>
              <w:r w:rsidRPr="00E86832">
                <w:rPr>
                  <w:i/>
                </w:rPr>
                <w:t>Requirements and Potential Solutions</w:t>
              </w:r>
            </w:ins>
          </w:p>
        </w:tc>
        <w:tc>
          <w:tcPr>
            <w:tcW w:w="993" w:type="dxa"/>
          </w:tcPr>
          <w:p w14:paraId="5AF79EB7" w14:textId="3EB3A0C1" w:rsidR="00FF3F0C" w:rsidRPr="005563D9" w:rsidRDefault="00E166FC" w:rsidP="00794FCF">
            <w:pPr>
              <w:spacing w:after="0"/>
              <w:rPr>
                <w:i/>
              </w:rPr>
            </w:pPr>
            <w:ins w:id="15" w:author="Author" w:date="2021-05-11T16:04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890C6D8" w14:textId="1F65F1DB" w:rsidR="00FF3F0C" w:rsidRPr="005563D9" w:rsidRDefault="00E166FC" w:rsidP="009B493F">
            <w:pPr>
              <w:spacing w:after="0"/>
              <w:rPr>
                <w:i/>
              </w:rPr>
            </w:pPr>
            <w:ins w:id="16" w:author="Author" w:date="2021-05-11T16:04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152929AF" w14:textId="2B51D77D" w:rsidR="00097F6C" w:rsidRPr="005563D9" w:rsidRDefault="00720AD1" w:rsidP="00202306">
            <w:pPr>
              <w:spacing w:after="0"/>
              <w:rPr>
                <w:i/>
              </w:rPr>
            </w:pPr>
            <w:ins w:id="17" w:author="Curcio, Igor (Nokia - FI/Tampere)" w:date="2021-05-25T02:15:00Z">
              <w:r>
                <w:rPr>
                  <w:i/>
                </w:rPr>
                <w:t>Rapporteur: Simon Gunkel</w:t>
              </w:r>
            </w:ins>
          </w:p>
        </w:tc>
      </w:tr>
      <w:tr w:rsidR="006D6874" w:rsidRPr="005563D9" w14:paraId="0A1EA9E4" w14:textId="77777777" w:rsidTr="00B33167">
        <w:trPr>
          <w:trHeight w:val="305"/>
          <w:ins w:id="18" w:author="Nikolai Leung" w:date="2021-05-05T18:13:00Z"/>
        </w:trPr>
        <w:tc>
          <w:tcPr>
            <w:tcW w:w="1617" w:type="dxa"/>
          </w:tcPr>
          <w:p w14:paraId="43A04C09" w14:textId="62F3E0B1" w:rsidR="006D6874" w:rsidRDefault="00E166FC" w:rsidP="006D6874">
            <w:pPr>
              <w:spacing w:after="0"/>
              <w:rPr>
                <w:ins w:id="19" w:author="Nikolai Leung" w:date="2021-05-05T18:13:00Z"/>
                <w:i/>
              </w:rPr>
            </w:pPr>
            <w:ins w:id="20" w:author="Author" w:date="2021-05-11T16:05:00Z">
              <w:r>
                <w:rPr>
                  <w:i/>
                </w:rPr>
                <w:t>TR</w:t>
              </w:r>
            </w:ins>
          </w:p>
        </w:tc>
        <w:tc>
          <w:tcPr>
            <w:tcW w:w="1134" w:type="dxa"/>
          </w:tcPr>
          <w:p w14:paraId="7791DF35" w14:textId="01B28541" w:rsidR="006D6874" w:rsidRDefault="00E166FC" w:rsidP="006D6874">
            <w:pPr>
              <w:spacing w:after="0"/>
              <w:rPr>
                <w:ins w:id="21" w:author="Nikolai Leung" w:date="2021-05-05T18:13:00Z"/>
                <w:i/>
              </w:rPr>
            </w:pPr>
            <w:ins w:id="22" w:author="Author" w:date="2021-05-11T16:05:00Z">
              <w:r>
                <w:rPr>
                  <w:i/>
                </w:rPr>
                <w:t>TR 26.9xx</w:t>
              </w:r>
            </w:ins>
          </w:p>
        </w:tc>
        <w:tc>
          <w:tcPr>
            <w:tcW w:w="2409" w:type="dxa"/>
          </w:tcPr>
          <w:p w14:paraId="322CDF07" w14:textId="57CE60EA" w:rsidR="006D6874" w:rsidRPr="009F52B7" w:rsidRDefault="00E166FC" w:rsidP="006D6874">
            <w:pPr>
              <w:spacing w:after="0"/>
              <w:rPr>
                <w:ins w:id="23" w:author="Nikolai Leung" w:date="2021-05-05T18:13:00Z"/>
                <w:i/>
              </w:rPr>
            </w:pPr>
            <w:ins w:id="24" w:author="Author" w:date="2021-05-11T16:05:00Z">
              <w:r>
                <w:rPr>
                  <w:i/>
                </w:rPr>
                <w:t>Immersive Teleconferencing and Telepresence for Remote Terminals (</w:t>
              </w:r>
              <w:r w:rsidRPr="00AB4C91">
                <w:rPr>
                  <w:i/>
                </w:rPr>
                <w:t>ITT4RT</w:t>
              </w:r>
              <w:r>
                <w:rPr>
                  <w:i/>
                </w:rPr>
                <w:t xml:space="preserve">) </w:t>
              </w:r>
              <w:r w:rsidRPr="00E86832">
                <w:rPr>
                  <w:i/>
                </w:rPr>
                <w:t xml:space="preserve">Operation and Usage </w:t>
              </w:r>
              <w:r>
                <w:rPr>
                  <w:i/>
                </w:rPr>
                <w:t>Guidelines</w:t>
              </w:r>
            </w:ins>
          </w:p>
        </w:tc>
        <w:tc>
          <w:tcPr>
            <w:tcW w:w="993" w:type="dxa"/>
          </w:tcPr>
          <w:p w14:paraId="7E74E33C" w14:textId="19DA0CE2" w:rsidR="006D6874" w:rsidRPr="005563D9" w:rsidRDefault="00E166FC" w:rsidP="006D6874">
            <w:pPr>
              <w:spacing w:after="0"/>
              <w:rPr>
                <w:ins w:id="25" w:author="Nikolai Leung" w:date="2021-05-05T18:13:00Z"/>
                <w:i/>
              </w:rPr>
            </w:pPr>
            <w:ins w:id="26" w:author="Author" w:date="2021-05-11T16:05:00Z">
              <w:r>
                <w:rPr>
                  <w:i/>
                </w:rPr>
                <w:t>SA#94</w:t>
              </w:r>
            </w:ins>
          </w:p>
        </w:tc>
        <w:tc>
          <w:tcPr>
            <w:tcW w:w="1074" w:type="dxa"/>
          </w:tcPr>
          <w:p w14:paraId="653E70E0" w14:textId="5D2D03FB" w:rsidR="006D6874" w:rsidRPr="005563D9" w:rsidRDefault="00E166FC" w:rsidP="006D6874">
            <w:pPr>
              <w:spacing w:after="0"/>
              <w:rPr>
                <w:ins w:id="27" w:author="Nikolai Leung" w:date="2021-05-05T18:13:00Z"/>
                <w:i/>
              </w:rPr>
            </w:pPr>
            <w:ins w:id="28" w:author="Author" w:date="2021-05-11T16:05:00Z">
              <w:r>
                <w:rPr>
                  <w:i/>
                </w:rPr>
                <w:t>SA#95</w:t>
              </w:r>
            </w:ins>
          </w:p>
        </w:tc>
        <w:tc>
          <w:tcPr>
            <w:tcW w:w="2186" w:type="dxa"/>
          </w:tcPr>
          <w:p w14:paraId="277D39C9" w14:textId="178FC3C5" w:rsidR="006D6874" w:rsidRPr="005563D9" w:rsidRDefault="00720AD1" w:rsidP="006D6874">
            <w:pPr>
              <w:spacing w:after="0"/>
              <w:rPr>
                <w:ins w:id="29" w:author="Nikolai Leung" w:date="2021-05-05T18:13:00Z"/>
                <w:i/>
              </w:rPr>
            </w:pPr>
            <w:ins w:id="30" w:author="Curcio, Igor (Nokia - FI/Tampere)" w:date="2021-05-25T02:15:00Z">
              <w:r>
                <w:rPr>
                  <w:i/>
                </w:rPr>
                <w:t>Rapporteur: Igor Curcio</w:t>
              </w:r>
            </w:ins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Teleconferencing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473043BD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31" w:author="Author" w:date="2021-05-11T16:06:00Z">
              <w:r w:rsidR="00E166FC">
                <w:rPr>
                  <w:sz w:val="16"/>
                  <w:szCs w:val="16"/>
                </w:rPr>
                <w:t>5</w:t>
              </w:r>
            </w:ins>
            <w:del w:id="32" w:author="Author" w:date="2021-05-11T16:06:00Z">
              <w:r w:rsidR="00D94978" w:rsidDel="00E166FC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del w:id="33" w:author="Author" w:date="2021-05-11T16:06:00Z">
              <w:r w:rsidRPr="00D94978" w:rsidDel="00472C5F">
                <w:rPr>
                  <w:sz w:val="16"/>
                  <w:szCs w:val="16"/>
                </w:rPr>
                <w:delText xml:space="preserve">Dec </w:delText>
              </w:r>
            </w:del>
            <w:ins w:id="34" w:author="Author" w:date="2021-05-11T16:06:00Z">
              <w:r w:rsidR="00472C5F">
                <w:rPr>
                  <w:sz w:val="16"/>
                  <w:szCs w:val="16"/>
                </w:rPr>
                <w:t>Mar</w:t>
              </w:r>
              <w:r w:rsidR="00472C5F" w:rsidRPr="00D94978">
                <w:rPr>
                  <w:sz w:val="16"/>
                  <w:szCs w:val="16"/>
                </w:rPr>
                <w:t xml:space="preserve"> </w:t>
              </w:r>
            </w:ins>
            <w:r w:rsidRPr="00D94978">
              <w:rPr>
                <w:sz w:val="16"/>
                <w:szCs w:val="16"/>
              </w:rPr>
              <w:t>20</w:t>
            </w:r>
            <w:r w:rsidR="00D94978">
              <w:rPr>
                <w:sz w:val="16"/>
                <w:szCs w:val="16"/>
              </w:rPr>
              <w:t>2</w:t>
            </w:r>
            <w:ins w:id="35" w:author="Author" w:date="2021-05-11T16:10:00Z">
              <w:r w:rsidR="006F14F9">
                <w:rPr>
                  <w:sz w:val="16"/>
                  <w:szCs w:val="16"/>
                </w:rPr>
                <w:t>2</w:t>
              </w:r>
            </w:ins>
            <w:ins w:id="36" w:author="Nikolai Leung" w:date="2021-05-05T18:08:00Z">
              <w:del w:id="37" w:author="Author" w:date="2021-05-11T16:10:00Z">
                <w:r w:rsidR="009F52B7" w:rsidDel="006F14F9">
                  <w:rPr>
                    <w:sz w:val="16"/>
                    <w:szCs w:val="16"/>
                  </w:rPr>
                  <w:delText>2</w:delText>
                </w:r>
              </w:del>
            </w:ins>
            <w:r w:rsidRPr="00D94978">
              <w:rPr>
                <w:sz w:val="16"/>
                <w:szCs w:val="16"/>
              </w:rPr>
              <w:t>)</w:t>
            </w:r>
          </w:p>
        </w:tc>
      </w:tr>
      <w:tr w:rsidR="00484570" w:rsidRPr="005563D9" w14:paraId="4029D119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61CE" w14:textId="77777777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26.223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F826" w14:textId="77777777" w:rsidR="00484570" w:rsidRPr="006C7A20" w:rsidRDefault="006C7A20" w:rsidP="006C7A20">
            <w:pPr>
              <w:pStyle w:val="TAL"/>
              <w:rPr>
                <w:sz w:val="16"/>
                <w:szCs w:val="16"/>
              </w:rPr>
            </w:pPr>
            <w:r w:rsidRPr="006C7A20">
              <w:rPr>
                <w:sz w:val="16"/>
                <w:szCs w:val="16"/>
              </w:rPr>
              <w:t>Support of Immersive Telepresence for Remote Terminals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9B41" w14:textId="4C6B0FDA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ins w:id="38" w:author="Nikolai Leung" w:date="2021-05-05T18:08:00Z">
              <w:del w:id="39" w:author="Author" w:date="2021-05-11T16:11:00Z">
                <w:r w:rsidR="009F52B7" w:rsidDel="00A13FF1">
                  <w:rPr>
                    <w:sz w:val="16"/>
                    <w:szCs w:val="16"/>
                  </w:rPr>
                  <w:delText>5</w:delText>
                </w:r>
              </w:del>
            </w:ins>
            <w:ins w:id="40" w:author="Author" w:date="2021-05-11T16:11:00Z">
              <w:r w:rsidR="00A13FF1">
                <w:rPr>
                  <w:sz w:val="16"/>
                  <w:szCs w:val="16"/>
                </w:rPr>
                <w:t>5</w:t>
              </w:r>
            </w:ins>
            <w:del w:id="41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 xml:space="preserve"> (</w:t>
            </w:r>
            <w:ins w:id="42" w:author="Nikolai Leung" w:date="2021-05-05T18:08:00Z">
              <w:del w:id="43" w:author="Author" w:date="2021-05-11T16:11:00Z">
                <w:r w:rsidR="009F52B7" w:rsidDel="00A13FF1">
                  <w:rPr>
                    <w:sz w:val="16"/>
                    <w:szCs w:val="16"/>
                  </w:rPr>
                  <w:delText>Mar</w:delText>
                </w:r>
              </w:del>
            </w:ins>
            <w:ins w:id="44" w:author="Author" w:date="2021-05-11T16:11:00Z">
              <w:r w:rsidR="00A13FF1">
                <w:rPr>
                  <w:sz w:val="16"/>
                  <w:szCs w:val="16"/>
                </w:rPr>
                <w:t>Mar</w:t>
              </w:r>
            </w:ins>
            <w:del w:id="45" w:author="Author" w:date="2021-05-11T16:11:00Z">
              <w:r w:rsidRPr="00D94978" w:rsidDel="00A13FF1">
                <w:rPr>
                  <w:sz w:val="16"/>
                  <w:szCs w:val="16"/>
                </w:rPr>
                <w:delText>Dec</w:delText>
              </w:r>
            </w:del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ins w:id="46" w:author="Nikolai Leung" w:date="2021-05-05T18:08:00Z">
              <w:del w:id="47" w:author="Author" w:date="2021-05-11T16:11:00Z">
                <w:r w:rsidR="009F52B7" w:rsidDel="00A13FF1">
                  <w:rPr>
                    <w:sz w:val="16"/>
                    <w:szCs w:val="16"/>
                  </w:rPr>
                  <w:delText>2</w:delText>
                </w:r>
              </w:del>
            </w:ins>
            <w:ins w:id="48" w:author="Author" w:date="2021-05-11T16:11:00Z">
              <w:r w:rsidR="00A13FF1">
                <w:rPr>
                  <w:sz w:val="16"/>
                  <w:szCs w:val="16"/>
                </w:rPr>
                <w:t>2</w:t>
              </w:r>
            </w:ins>
            <w:del w:id="49" w:author="Author" w:date="2021-05-11T16:11:00Z">
              <w:r w:rsidR="00D94978" w:rsidDel="00A13FF1">
                <w:rPr>
                  <w:sz w:val="16"/>
                  <w:szCs w:val="16"/>
                </w:rPr>
                <w:delText>0</w:delText>
              </w:r>
            </w:del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8B01215" w14:textId="77777777" w:rsidR="00433D7F" w:rsidRDefault="00433D7F" w:rsidP="00433D7F">
      <w:pPr>
        <w:spacing w:after="0"/>
        <w:ind w:right="-99"/>
      </w:pPr>
    </w:p>
    <w:p w14:paraId="65B25B3C" w14:textId="77777777" w:rsidR="0018138C" w:rsidRDefault="0018138C" w:rsidP="0018138C">
      <w:pPr>
        <w:spacing w:after="0"/>
        <w:rPr>
          <w:lang w:val="en-US"/>
        </w:rPr>
      </w:pPr>
      <w:r>
        <w:rPr>
          <w:lang w:val="en-US"/>
        </w:rPr>
        <w:t>Rapporteurs:</w:t>
      </w:r>
    </w:p>
    <w:p w14:paraId="1F52DD8E" w14:textId="70C26D0C" w:rsidR="0018138C" w:rsidRPr="00B4248D" w:rsidDel="00A13FF1" w:rsidRDefault="0018138C" w:rsidP="0018138C">
      <w:pPr>
        <w:spacing w:after="0"/>
        <w:ind w:left="360"/>
        <w:rPr>
          <w:del w:id="50" w:author="Author" w:date="2021-05-11T16:12:00Z"/>
          <w:rStyle w:val="Hyperlink"/>
          <w:lang w:val="en-US"/>
        </w:rPr>
      </w:pPr>
      <w:del w:id="51" w:author="Author" w:date="2021-05-11T16:12:00Z">
        <w:r w:rsidRPr="00B4248D" w:rsidDel="00A13FF1">
          <w:rPr>
            <w:lang w:val="en-US"/>
          </w:rPr>
          <w:delText>Ozgur Oyman (Protocol aspects), Company: Intel, email address</w:delText>
        </w:r>
        <w:r w:rsidRPr="00B4248D" w:rsidDel="00A13FF1">
          <w:rPr>
            <w:color w:val="1F497D"/>
            <w:lang w:val="en-US"/>
          </w:rPr>
          <w:delText xml:space="preserve">: </w:delText>
        </w:r>
        <w:r w:rsidR="00AF165E" w:rsidDel="00A13FF1">
          <w:fldChar w:fldCharType="begin"/>
        </w:r>
        <w:r w:rsidR="00AF165E" w:rsidDel="00A13FF1">
          <w:delInstrText xml:space="preserve"> HYPERLINK "mailto:ozgur.oyman@intel.com" </w:delInstrText>
        </w:r>
        <w:r w:rsidR="00AF165E" w:rsidDel="00A13FF1">
          <w:fldChar w:fldCharType="separate"/>
        </w:r>
        <w:r w:rsidRPr="00B4248D" w:rsidDel="00A13FF1">
          <w:rPr>
            <w:rStyle w:val="Hyperlink"/>
            <w:lang w:val="en-US"/>
          </w:rPr>
          <w:delText>ozgur.oyman@intel.com</w:delText>
        </w:r>
        <w:r w:rsidR="00AF165E" w:rsidDel="00A13FF1">
          <w:rPr>
            <w:rStyle w:val="Hyperlink"/>
            <w:lang w:val="en-US"/>
          </w:rPr>
          <w:fldChar w:fldCharType="end"/>
        </w:r>
      </w:del>
    </w:p>
    <w:p w14:paraId="64DD4B0B" w14:textId="77777777" w:rsidR="00DE5A33" w:rsidRDefault="00B4248D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Igor Curcio (Codec aspects), Company:</w:t>
      </w:r>
      <w:r w:rsidRPr="00B4248D">
        <w:rPr>
          <w:color w:val="1F497D"/>
          <w:lang w:val="en-US"/>
        </w:rPr>
        <w:t xml:space="preserve"> </w:t>
      </w:r>
      <w:r w:rsidRPr="00DD4393">
        <w:rPr>
          <w:lang w:val="en-US"/>
        </w:rPr>
        <w:t xml:space="preserve">Nokia Corporation, email address: </w:t>
      </w:r>
      <w:hyperlink r:id="rId11" w:history="1">
        <w:r w:rsidR="00DD4393" w:rsidRPr="00DD4393">
          <w:rPr>
            <w:rStyle w:val="Hyperlink"/>
            <w:lang w:val="en-US"/>
          </w:rPr>
          <w:t>igor.curcio@nokia.com</w:t>
        </w:r>
      </w:hyperlink>
    </w:p>
    <w:p w14:paraId="761F538D" w14:textId="65F7309B" w:rsidR="00B4248D" w:rsidRPr="00B4248D" w:rsidRDefault="00DE5A33" w:rsidP="0018138C">
      <w:pPr>
        <w:spacing w:after="0"/>
        <w:ind w:left="360"/>
        <w:rPr>
          <w:color w:val="1F497D"/>
          <w:lang w:val="en-US"/>
        </w:rPr>
      </w:pPr>
      <w:ins w:id="52" w:author="CLo2" w:date="2021-05-19T14:49:00Z">
        <w:r>
          <w:rPr>
            <w:lang w:val="en-US"/>
          </w:rPr>
          <w:t xml:space="preserve">Simon Gunkel (Protocol aspects), </w:t>
        </w:r>
        <w:proofErr w:type="spellStart"/>
        <w:r>
          <w:rPr>
            <w:lang w:val="en-US"/>
          </w:rPr>
          <w:t>Caompany</w:t>
        </w:r>
        <w:proofErr w:type="spellEnd"/>
        <w:r>
          <w:rPr>
            <w:lang w:val="en-US"/>
          </w:rPr>
          <w:t>: KPN N.V.</w:t>
        </w:r>
      </w:ins>
      <w:ins w:id="53" w:author="CLo2" w:date="2021-05-19T14:50:00Z">
        <w:r>
          <w:rPr>
            <w:lang w:val="en-US"/>
          </w:rPr>
          <w:t>, email address: simon.gunkel@tno.nl</w:t>
        </w:r>
      </w:ins>
      <w:r w:rsidR="00DD4393">
        <w:rPr>
          <w:lang w:val="en-US"/>
        </w:rPr>
        <w:t xml:space="preserve"> </w:t>
      </w:r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77777777" w:rsidR="005F225E" w:rsidRPr="00624061" w:rsidRDefault="005F225E" w:rsidP="00433D7F">
            <w:pPr>
              <w:pStyle w:val="TAL"/>
            </w:pPr>
            <w:r w:rsidRPr="00FE4D7E">
              <w:t>Huawei Technologies Co. Ltd.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77777777" w:rsidR="00433D7F" w:rsidRPr="00624061" w:rsidRDefault="00433D7F" w:rsidP="00433D7F">
            <w:pPr>
              <w:pStyle w:val="TAL"/>
            </w:pPr>
            <w:r w:rsidRPr="00624061">
              <w:t>Intel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77777777" w:rsidR="005F225E" w:rsidRDefault="005F225E" w:rsidP="00433D7F">
            <w:pPr>
              <w:pStyle w:val="TAL"/>
              <w:rPr>
                <w:lang w:eastAsia="ja-JP"/>
              </w:rPr>
            </w:pPr>
            <w:r w:rsidRPr="005F225E">
              <w:rPr>
                <w:lang w:eastAsia="ja-JP"/>
              </w:rPr>
              <w:t>Nokia Corporation</w:t>
            </w:r>
          </w:p>
        </w:tc>
      </w:tr>
      <w:tr w:rsidR="00B60C36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77777777" w:rsidR="00B60C36" w:rsidRDefault="00B60C36" w:rsidP="00B53F49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LG Electronics Inc.</w:t>
            </w:r>
          </w:p>
        </w:tc>
      </w:tr>
      <w:tr w:rsidR="00045515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777777" w:rsidR="00045515" w:rsidRDefault="00E21ACD" w:rsidP="00DA24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KPN N.</w:t>
            </w:r>
            <w:r w:rsidR="00DA245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V.</w:t>
            </w:r>
          </w:p>
        </w:tc>
      </w:tr>
      <w:tr w:rsidR="00045515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77777777" w:rsidR="00045515" w:rsidRDefault="00045515" w:rsidP="00475CCE">
            <w:pPr>
              <w:pStyle w:val="TAL"/>
              <w:rPr>
                <w:lang w:eastAsia="ja-JP"/>
              </w:rPr>
            </w:pPr>
            <w:r w:rsidRPr="00045515">
              <w:rPr>
                <w:lang w:eastAsia="ja-JP"/>
              </w:rPr>
              <w:t>InterDigital Communications</w:t>
            </w:r>
          </w:p>
        </w:tc>
      </w:tr>
      <w:tr w:rsidR="00A0175B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77777777" w:rsidR="00A0175B" w:rsidRPr="00045515" w:rsidRDefault="00A0175B" w:rsidP="00475CCE">
            <w:pPr>
              <w:pStyle w:val="TAL"/>
              <w:rPr>
                <w:lang w:eastAsia="ja-JP"/>
              </w:rPr>
            </w:pPr>
            <w:r w:rsidRPr="00A0175B">
              <w:rPr>
                <w:lang w:eastAsia="ja-JP"/>
              </w:rPr>
              <w:t>Samsung Electronics Co., Ltd.</w:t>
            </w:r>
          </w:p>
        </w:tc>
      </w:tr>
      <w:tr w:rsidR="00484570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77777777" w:rsidR="00484570" w:rsidRDefault="00484570" w:rsidP="00484570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China Mobile Com. Corporation</w:t>
            </w:r>
          </w:p>
        </w:tc>
      </w:tr>
      <w:tr w:rsidR="00484570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77777777" w:rsidR="00484570" w:rsidRDefault="00484570" w:rsidP="00475CCE">
            <w:pPr>
              <w:pStyle w:val="TAL"/>
              <w:rPr>
                <w:lang w:eastAsia="ja-JP"/>
              </w:rPr>
            </w:pPr>
            <w:r w:rsidRPr="00484570">
              <w:rPr>
                <w:lang w:eastAsia="ja-JP"/>
              </w:rPr>
              <w:t>Deutsche Telekom AG</w:t>
            </w:r>
          </w:p>
        </w:tc>
      </w:tr>
      <w:tr w:rsidR="007E5FE9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77777777" w:rsidR="007E5FE9" w:rsidRPr="00484570" w:rsidRDefault="007E5FE9" w:rsidP="00475CC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Fraunhofer IIS</w:t>
            </w:r>
          </w:p>
        </w:tc>
      </w:tr>
      <w:tr w:rsidR="009F52B7" w:rsidRPr="005563D9" w14:paraId="346EC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B90E84" w14:textId="169175ED" w:rsidR="009F52B7" w:rsidRDefault="00A13FF1" w:rsidP="00475CCE">
            <w:pPr>
              <w:pStyle w:val="TAL"/>
              <w:rPr>
                <w:lang w:eastAsia="ja-JP"/>
              </w:rPr>
            </w:pPr>
            <w:ins w:id="54" w:author="Author" w:date="2021-05-11T16:12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DE5A33" w:rsidRPr="005563D9" w14:paraId="33065D1B" w14:textId="77777777" w:rsidTr="007D03D2">
        <w:trPr>
          <w:jc w:val="center"/>
          <w:ins w:id="55" w:author="CLo2" w:date="2021-05-19T14:52:00Z"/>
        </w:trPr>
        <w:tc>
          <w:tcPr>
            <w:tcW w:w="0" w:type="auto"/>
            <w:shd w:val="clear" w:color="auto" w:fill="auto"/>
          </w:tcPr>
          <w:p w14:paraId="3A8FA053" w14:textId="388C0538" w:rsidR="00DE5A33" w:rsidRDefault="00DE5A33" w:rsidP="00475CCE">
            <w:pPr>
              <w:pStyle w:val="TAL"/>
              <w:rPr>
                <w:ins w:id="56" w:author="CLo2" w:date="2021-05-19T14:52:00Z"/>
                <w:lang w:eastAsia="ja-JP"/>
              </w:rPr>
            </w:pPr>
            <w:ins w:id="57" w:author="CLo2" w:date="2021-05-19T14:54:00Z">
              <w:r>
                <w:rPr>
                  <w:lang w:eastAsia="ja-JP"/>
                </w:rPr>
                <w:t>Tencent</w:t>
              </w:r>
            </w:ins>
          </w:p>
        </w:tc>
      </w:tr>
      <w:tr w:rsidR="00720AD1" w:rsidRPr="005563D9" w14:paraId="137B5CF0" w14:textId="77777777" w:rsidTr="007D03D2">
        <w:trPr>
          <w:jc w:val="center"/>
          <w:ins w:id="58" w:author="Curcio, Igor (Nokia - FI/Tampere)" w:date="2021-05-25T02:15:00Z"/>
        </w:trPr>
        <w:tc>
          <w:tcPr>
            <w:tcW w:w="0" w:type="auto"/>
            <w:shd w:val="clear" w:color="auto" w:fill="auto"/>
          </w:tcPr>
          <w:p w14:paraId="5E44E112" w14:textId="51BBA017" w:rsidR="00720AD1" w:rsidRDefault="00720AD1" w:rsidP="00475CCE">
            <w:pPr>
              <w:pStyle w:val="TAL"/>
              <w:rPr>
                <w:ins w:id="59" w:author="Curcio, Igor (Nokia - FI/Tampere)" w:date="2021-05-25T02:15:00Z"/>
                <w:lang w:eastAsia="ja-JP"/>
              </w:rPr>
            </w:pPr>
            <w:ins w:id="60" w:author="Curcio, Igor (Nokia - FI/Tampere)" w:date="2021-05-25T02:15:00Z">
              <w:r>
                <w:rPr>
                  <w:lang w:eastAsia="ja-JP"/>
                </w:rPr>
                <w:t>AT&amp;T</w:t>
              </w:r>
            </w:ins>
          </w:p>
        </w:tc>
      </w:tr>
      <w:tr w:rsidR="00194DC3" w:rsidRPr="005563D9" w14:paraId="231D2612" w14:textId="77777777" w:rsidTr="007D03D2">
        <w:trPr>
          <w:jc w:val="center"/>
          <w:ins w:id="61" w:author="Curcio, Igor (Nokia - FI/Tampere)" w:date="2021-05-27T18:18:00Z"/>
        </w:trPr>
        <w:tc>
          <w:tcPr>
            <w:tcW w:w="0" w:type="auto"/>
            <w:shd w:val="clear" w:color="auto" w:fill="auto"/>
          </w:tcPr>
          <w:p w14:paraId="172FE2D1" w14:textId="698A59F1" w:rsidR="00194DC3" w:rsidRPr="00194DC3" w:rsidRDefault="00194DC3" w:rsidP="00475CCE">
            <w:pPr>
              <w:pStyle w:val="TAL"/>
              <w:rPr>
                <w:ins w:id="62" w:author="Curcio, Igor (Nokia - FI/Tampere)" w:date="2021-05-27T18:18:00Z"/>
                <w:lang w:val="en-FI" w:eastAsia="ja-JP"/>
                <w:rPrChange w:id="63" w:author="Curcio, Igor (Nokia - FI/Tampere)" w:date="2021-05-27T18:18:00Z">
                  <w:rPr>
                    <w:ins w:id="64" w:author="Curcio, Igor (Nokia - FI/Tampere)" w:date="2021-05-27T18:18:00Z"/>
                    <w:lang w:eastAsia="ja-JP"/>
                  </w:rPr>
                </w:rPrChange>
              </w:rPr>
            </w:pPr>
            <w:ins w:id="65" w:author="Curcio, Igor (Nokia - FI/Tampere)" w:date="2021-05-27T18:18:00Z">
              <w:r w:rsidRPr="00194DC3">
                <w:rPr>
                  <w:lang w:val="en-FI" w:eastAsia="ja-JP"/>
                </w:rPr>
                <w:t>MediaTek, Inc.</w:t>
              </w:r>
            </w:ins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62038" w14:textId="77777777" w:rsidR="00D127FE" w:rsidRDefault="00D127FE">
      <w:r>
        <w:separator/>
      </w:r>
    </w:p>
  </w:endnote>
  <w:endnote w:type="continuationSeparator" w:id="0">
    <w:p w14:paraId="33C7AF4B" w14:textId="77777777" w:rsidR="00D127FE" w:rsidRDefault="00D127FE">
      <w:r>
        <w:continuationSeparator/>
      </w:r>
    </w:p>
  </w:endnote>
  <w:endnote w:type="continuationNotice" w:id="1">
    <w:p w14:paraId="27CEE6DA" w14:textId="77777777" w:rsidR="00D127FE" w:rsidRDefault="00D127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6E7C2" w14:textId="77777777" w:rsidR="00D127FE" w:rsidRDefault="00D127FE">
      <w:r>
        <w:separator/>
      </w:r>
    </w:p>
  </w:footnote>
  <w:footnote w:type="continuationSeparator" w:id="0">
    <w:p w14:paraId="04FFC16A" w14:textId="77777777" w:rsidR="00D127FE" w:rsidRDefault="00D127FE">
      <w:r>
        <w:continuationSeparator/>
      </w:r>
    </w:p>
  </w:footnote>
  <w:footnote w:type="continuationNotice" w:id="1">
    <w:p w14:paraId="7131D161" w14:textId="77777777" w:rsidR="00D127FE" w:rsidRDefault="00D127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908"/>
    <w:multiLevelType w:val="hybridMultilevel"/>
    <w:tmpl w:val="8F448888"/>
    <w:lvl w:ilvl="0" w:tplc="05EEE3F4">
      <w:start w:val="9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5"/>
  </w:num>
  <w:num w:numId="6">
    <w:abstractNumId w:val="13"/>
  </w:num>
  <w:num w:numId="7">
    <w:abstractNumId w:val="6"/>
  </w:num>
  <w:num w:numId="8">
    <w:abstractNumId w:val="2"/>
  </w:num>
  <w:num w:numId="9">
    <w:abstractNumId w:val="8"/>
  </w:num>
  <w:num w:numId="10">
    <w:abstractNumId w:val="4"/>
  </w:num>
  <w:num w:numId="11">
    <w:abstractNumId w:val="14"/>
  </w:num>
  <w:num w:numId="12">
    <w:abstractNumId w:val="3"/>
  </w:num>
  <w:num w:numId="13">
    <w:abstractNumId w:val="10"/>
  </w:num>
  <w:num w:numId="14">
    <w:abstractNumId w:val="7"/>
  </w:num>
  <w:num w:numId="15">
    <w:abstractNumId w:val="0"/>
  </w:num>
  <w:num w:numId="1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urcio, Igor (Nokia - FI/Tampere)">
    <w15:presenceInfo w15:providerId="AD" w15:userId="S::igor.curcio@tech.nokia.com::af09ff23-4d0d-4530-80b9-29a362cbfb39"/>
  </w15:person>
  <w15:person w15:author="CLo2">
    <w15:presenceInfo w15:providerId="None" w15:userId="CLo2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6ABE"/>
    <w:rsid w:val="00097F6C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3326"/>
    <w:rsid w:val="00125CAD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94DC3"/>
    <w:rsid w:val="001A4192"/>
    <w:rsid w:val="001B1EF6"/>
    <w:rsid w:val="001C1DF1"/>
    <w:rsid w:val="001C5629"/>
    <w:rsid w:val="001C5C86"/>
    <w:rsid w:val="001C718D"/>
    <w:rsid w:val="001D0A2D"/>
    <w:rsid w:val="001D45DD"/>
    <w:rsid w:val="001E10B9"/>
    <w:rsid w:val="001F463E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2ECB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6403"/>
    <w:rsid w:val="00283814"/>
    <w:rsid w:val="002866CC"/>
    <w:rsid w:val="002A4E58"/>
    <w:rsid w:val="002B1523"/>
    <w:rsid w:val="002B6441"/>
    <w:rsid w:val="002C1188"/>
    <w:rsid w:val="002C57E5"/>
    <w:rsid w:val="002E619D"/>
    <w:rsid w:val="002E6A7D"/>
    <w:rsid w:val="002E7A9E"/>
    <w:rsid w:val="002F1C12"/>
    <w:rsid w:val="002F3C41"/>
    <w:rsid w:val="002F452D"/>
    <w:rsid w:val="002F7345"/>
    <w:rsid w:val="0030045C"/>
    <w:rsid w:val="00303BAA"/>
    <w:rsid w:val="00307332"/>
    <w:rsid w:val="0031138B"/>
    <w:rsid w:val="003120A9"/>
    <w:rsid w:val="0031460D"/>
    <w:rsid w:val="00316E39"/>
    <w:rsid w:val="003205AD"/>
    <w:rsid w:val="00321FCC"/>
    <w:rsid w:val="00327CCD"/>
    <w:rsid w:val="0033027D"/>
    <w:rsid w:val="00335FB2"/>
    <w:rsid w:val="0034011A"/>
    <w:rsid w:val="00344158"/>
    <w:rsid w:val="003466A9"/>
    <w:rsid w:val="00353F26"/>
    <w:rsid w:val="00354145"/>
    <w:rsid w:val="00357ADC"/>
    <w:rsid w:val="0037687E"/>
    <w:rsid w:val="00382B3C"/>
    <w:rsid w:val="0038516D"/>
    <w:rsid w:val="003869D7"/>
    <w:rsid w:val="00386C08"/>
    <w:rsid w:val="00392A10"/>
    <w:rsid w:val="003A1EB0"/>
    <w:rsid w:val="003C0F14"/>
    <w:rsid w:val="003C6DA6"/>
    <w:rsid w:val="003D62A9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546BF"/>
    <w:rsid w:val="0046286A"/>
    <w:rsid w:val="00462E2B"/>
    <w:rsid w:val="00464517"/>
    <w:rsid w:val="00465DE4"/>
    <w:rsid w:val="00471D30"/>
    <w:rsid w:val="00472C5F"/>
    <w:rsid w:val="00474B37"/>
    <w:rsid w:val="00475CCE"/>
    <w:rsid w:val="00477B44"/>
    <w:rsid w:val="00480C8F"/>
    <w:rsid w:val="00481F8F"/>
    <w:rsid w:val="0048267C"/>
    <w:rsid w:val="00484570"/>
    <w:rsid w:val="00486266"/>
    <w:rsid w:val="0048678A"/>
    <w:rsid w:val="00486A7E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C634D"/>
    <w:rsid w:val="004D24B9"/>
    <w:rsid w:val="004E2CE2"/>
    <w:rsid w:val="004E5172"/>
    <w:rsid w:val="004E6F8A"/>
    <w:rsid w:val="004E7539"/>
    <w:rsid w:val="004F1B6A"/>
    <w:rsid w:val="004F3FB5"/>
    <w:rsid w:val="004F7E37"/>
    <w:rsid w:val="00502CD2"/>
    <w:rsid w:val="00503975"/>
    <w:rsid w:val="00504E33"/>
    <w:rsid w:val="005053C4"/>
    <w:rsid w:val="0051148D"/>
    <w:rsid w:val="00515A38"/>
    <w:rsid w:val="00517F49"/>
    <w:rsid w:val="00526B9F"/>
    <w:rsid w:val="00526DD2"/>
    <w:rsid w:val="00530C31"/>
    <w:rsid w:val="00536E09"/>
    <w:rsid w:val="00547CEA"/>
    <w:rsid w:val="005506FA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52B"/>
    <w:rsid w:val="005A1DF9"/>
    <w:rsid w:val="005A1E0A"/>
    <w:rsid w:val="005A1F9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CB0"/>
    <w:rsid w:val="005E41F0"/>
    <w:rsid w:val="005F225E"/>
    <w:rsid w:val="005F2587"/>
    <w:rsid w:val="00601635"/>
    <w:rsid w:val="0060247E"/>
    <w:rsid w:val="00611EC4"/>
    <w:rsid w:val="00612542"/>
    <w:rsid w:val="006146D2"/>
    <w:rsid w:val="00614713"/>
    <w:rsid w:val="0061727D"/>
    <w:rsid w:val="00620B3F"/>
    <w:rsid w:val="00621D8F"/>
    <w:rsid w:val="00623834"/>
    <w:rsid w:val="006239E7"/>
    <w:rsid w:val="006254C4"/>
    <w:rsid w:val="006318CA"/>
    <w:rsid w:val="006418C6"/>
    <w:rsid w:val="00641ED8"/>
    <w:rsid w:val="006544E3"/>
    <w:rsid w:val="00654893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280"/>
    <w:rsid w:val="006B4B1C"/>
    <w:rsid w:val="006C410E"/>
    <w:rsid w:val="006C4991"/>
    <w:rsid w:val="006C7A20"/>
    <w:rsid w:val="006C7C46"/>
    <w:rsid w:val="006D6874"/>
    <w:rsid w:val="006E0F19"/>
    <w:rsid w:val="006E1FDA"/>
    <w:rsid w:val="006E46CC"/>
    <w:rsid w:val="006E5E87"/>
    <w:rsid w:val="006F14F9"/>
    <w:rsid w:val="006F69BC"/>
    <w:rsid w:val="007013C7"/>
    <w:rsid w:val="00707479"/>
    <w:rsid w:val="00707673"/>
    <w:rsid w:val="007162BE"/>
    <w:rsid w:val="00717564"/>
    <w:rsid w:val="00720AD1"/>
    <w:rsid w:val="00722267"/>
    <w:rsid w:val="00727E7F"/>
    <w:rsid w:val="00735182"/>
    <w:rsid w:val="0074155C"/>
    <w:rsid w:val="0075252A"/>
    <w:rsid w:val="00764B84"/>
    <w:rsid w:val="00765028"/>
    <w:rsid w:val="00766950"/>
    <w:rsid w:val="0078034D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753D"/>
    <w:rsid w:val="00820DA2"/>
    <w:rsid w:val="00821295"/>
    <w:rsid w:val="00824353"/>
    <w:rsid w:val="00825CAD"/>
    <w:rsid w:val="008267BC"/>
    <w:rsid w:val="00834A60"/>
    <w:rsid w:val="008356C2"/>
    <w:rsid w:val="008402DB"/>
    <w:rsid w:val="00841E62"/>
    <w:rsid w:val="00854693"/>
    <w:rsid w:val="00857048"/>
    <w:rsid w:val="00860D0F"/>
    <w:rsid w:val="00863E89"/>
    <w:rsid w:val="00864D61"/>
    <w:rsid w:val="0086574C"/>
    <w:rsid w:val="00872B3B"/>
    <w:rsid w:val="008814A2"/>
    <w:rsid w:val="0088222A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537F"/>
    <w:rsid w:val="008D0DB6"/>
    <w:rsid w:val="008D658B"/>
    <w:rsid w:val="008E12A1"/>
    <w:rsid w:val="008E7F06"/>
    <w:rsid w:val="008F2514"/>
    <w:rsid w:val="00912A1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E6C21"/>
    <w:rsid w:val="009F4EAC"/>
    <w:rsid w:val="009F52B7"/>
    <w:rsid w:val="009F7959"/>
    <w:rsid w:val="00A000BD"/>
    <w:rsid w:val="00A0175B"/>
    <w:rsid w:val="00A01CFF"/>
    <w:rsid w:val="00A10539"/>
    <w:rsid w:val="00A12B58"/>
    <w:rsid w:val="00A1353B"/>
    <w:rsid w:val="00A13FF1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D0693"/>
    <w:rsid w:val="00AD77C4"/>
    <w:rsid w:val="00AE25BF"/>
    <w:rsid w:val="00AE60A8"/>
    <w:rsid w:val="00AF0C13"/>
    <w:rsid w:val="00AF165E"/>
    <w:rsid w:val="00AF190D"/>
    <w:rsid w:val="00B023DA"/>
    <w:rsid w:val="00B03AF5"/>
    <w:rsid w:val="00B03C01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7E1"/>
    <w:rsid w:val="00B53F49"/>
    <w:rsid w:val="00B60C36"/>
    <w:rsid w:val="00B64036"/>
    <w:rsid w:val="00B67C8C"/>
    <w:rsid w:val="00B7096E"/>
    <w:rsid w:val="00B73B4C"/>
    <w:rsid w:val="00B73F75"/>
    <w:rsid w:val="00B84C84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3E01"/>
    <w:rsid w:val="00C27CA9"/>
    <w:rsid w:val="00C30051"/>
    <w:rsid w:val="00C317E7"/>
    <w:rsid w:val="00C32E4D"/>
    <w:rsid w:val="00C3799C"/>
    <w:rsid w:val="00C43C90"/>
    <w:rsid w:val="00C43D1E"/>
    <w:rsid w:val="00C44336"/>
    <w:rsid w:val="00C4704C"/>
    <w:rsid w:val="00C50DD1"/>
    <w:rsid w:val="00C50F7C"/>
    <w:rsid w:val="00C51704"/>
    <w:rsid w:val="00C544E6"/>
    <w:rsid w:val="00C5591F"/>
    <w:rsid w:val="00C57C50"/>
    <w:rsid w:val="00C614AD"/>
    <w:rsid w:val="00C654EC"/>
    <w:rsid w:val="00C70C1E"/>
    <w:rsid w:val="00C715CA"/>
    <w:rsid w:val="00C7495D"/>
    <w:rsid w:val="00C775C9"/>
    <w:rsid w:val="00C77CE9"/>
    <w:rsid w:val="00C810D9"/>
    <w:rsid w:val="00C81B2C"/>
    <w:rsid w:val="00CA0968"/>
    <w:rsid w:val="00CA168E"/>
    <w:rsid w:val="00CA486D"/>
    <w:rsid w:val="00CB4236"/>
    <w:rsid w:val="00CB586F"/>
    <w:rsid w:val="00CC00EF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27FE"/>
    <w:rsid w:val="00D157C2"/>
    <w:rsid w:val="00D15A54"/>
    <w:rsid w:val="00D21715"/>
    <w:rsid w:val="00D31CC8"/>
    <w:rsid w:val="00D32678"/>
    <w:rsid w:val="00D521C1"/>
    <w:rsid w:val="00D60DCA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69F3"/>
    <w:rsid w:val="00DC3C14"/>
    <w:rsid w:val="00DC4907"/>
    <w:rsid w:val="00DD017C"/>
    <w:rsid w:val="00DD397A"/>
    <w:rsid w:val="00DD4393"/>
    <w:rsid w:val="00DD58B7"/>
    <w:rsid w:val="00DD6699"/>
    <w:rsid w:val="00DE306E"/>
    <w:rsid w:val="00DE5A33"/>
    <w:rsid w:val="00DF001B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166FC"/>
    <w:rsid w:val="00E20C37"/>
    <w:rsid w:val="00E21757"/>
    <w:rsid w:val="00E21ACD"/>
    <w:rsid w:val="00E237BE"/>
    <w:rsid w:val="00E322EA"/>
    <w:rsid w:val="00E44283"/>
    <w:rsid w:val="00E44351"/>
    <w:rsid w:val="00E51C48"/>
    <w:rsid w:val="00E52C57"/>
    <w:rsid w:val="00E55506"/>
    <w:rsid w:val="00E57E7D"/>
    <w:rsid w:val="00E73B01"/>
    <w:rsid w:val="00E77B6C"/>
    <w:rsid w:val="00E8146B"/>
    <w:rsid w:val="00E84CD8"/>
    <w:rsid w:val="00E90B85"/>
    <w:rsid w:val="00E91679"/>
    <w:rsid w:val="00E92452"/>
    <w:rsid w:val="00E94CC1"/>
    <w:rsid w:val="00E9678F"/>
    <w:rsid w:val="00EA07E7"/>
    <w:rsid w:val="00EC00AD"/>
    <w:rsid w:val="00EC3039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7C92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5BA0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gor.curcio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7DA34-D4F5-4A5C-94C4-5F499BFF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(x86)\Microsoft Office\Templates\3gpp_70.dot</Template>
  <TotalTime>2</TotalTime>
  <Pages>4</Pages>
  <Words>1277</Words>
  <Characters>7285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8545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Curcio, Igor (Nokia - FI/Tampere)</cp:lastModifiedBy>
  <cp:revision>3</cp:revision>
  <cp:lastPrinted>2000-02-29T06:01:00Z</cp:lastPrinted>
  <dcterms:created xsi:type="dcterms:W3CDTF">2021-05-27T15:17:00Z</dcterms:created>
  <dcterms:modified xsi:type="dcterms:W3CDTF">2021-05-27T15:19:00Z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8a8d81e9-8672-49f0-96e2-f6f08c9ff4dc</vt:lpwstr>
  </property>
  <property fmtid="{D5CDD505-2E9C-101B-9397-08002B2CF9AE}" pid="5" name="CTP_TimeStamp">
    <vt:lpwstr>2020-03-30 18:01:45Z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